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73" w:rsidRDefault="00AA0073" w:rsidP="00AA007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AA0073" w:rsidRDefault="00AA0073" w:rsidP="00AA007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Przetarg ustny (licytacja) na sprzedaż samochodu służbowego</w:t>
      </w:r>
    </w:p>
    <w:p w:rsidR="00AA0073" w:rsidRDefault="00AA0073" w:rsidP="00AA007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073" w:rsidRDefault="00AA0073" w:rsidP="00AA0073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sprzedającego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0073" w:rsidRDefault="00AA0073" w:rsidP="00AA007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Przedsiębiorstwo Gospodarki Komunalnej i Mieszkaniowej Sp. z o.o.</w:t>
      </w:r>
    </w:p>
    <w:p w:rsidR="00AA0073" w:rsidRDefault="00AA0073" w:rsidP="00AA007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Energetyków 5</w:t>
      </w:r>
    </w:p>
    <w:p w:rsidR="00AA0073" w:rsidRDefault="00AA0073" w:rsidP="00AA007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43-170 Łaziska Górne</w:t>
      </w:r>
    </w:p>
    <w:p w:rsidR="00AA0073" w:rsidRDefault="00AA0073" w:rsidP="00AA007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32 2241 088</w:t>
      </w:r>
    </w:p>
    <w:p w:rsidR="00AA0073" w:rsidRDefault="00AA0073" w:rsidP="00AA007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32 2241 420</w:t>
      </w:r>
    </w:p>
    <w:p w:rsidR="00AA0073" w:rsidRDefault="00FA1BA4" w:rsidP="00AA0073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A0073">
          <w:rPr>
            <w:rStyle w:val="Hipercze"/>
            <w:rFonts w:ascii="Times New Roman" w:hAnsi="Times New Roman" w:cs="Times New Roman"/>
            <w:sz w:val="24"/>
            <w:szCs w:val="24"/>
          </w:rPr>
          <w:t>www.pgkim-laziska.pl</w:t>
        </w:r>
      </w:hyperlink>
    </w:p>
    <w:p w:rsidR="00AA0073" w:rsidRDefault="00AA0073" w:rsidP="00AA0073">
      <w:pPr>
        <w:pStyle w:val="Bezodstpw"/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 xml:space="preserve">e mail: 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zp@pgkim-laziska.pl</w:t>
        </w:r>
      </w:hyperlink>
    </w:p>
    <w:p w:rsidR="00AA0073" w:rsidRDefault="00AA0073" w:rsidP="00AA0073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</w:p>
    <w:p w:rsidR="00AA0073" w:rsidRDefault="00AA0073" w:rsidP="00AA0073">
      <w:pPr>
        <w:pStyle w:val="Bezodstpw"/>
        <w:numPr>
          <w:ilvl w:val="0"/>
          <w:numId w:val="1"/>
        </w:numP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Tryb przetargu: </w:t>
      </w:r>
    </w:p>
    <w:p w:rsidR="00AA0073" w:rsidRDefault="00AA0073" w:rsidP="00AA0073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>Przetarg ustny (licytacja</w:t>
      </w:r>
      <w:r>
        <w:rPr>
          <w:sz w:val="20"/>
        </w:rPr>
        <w:t>).</w:t>
      </w:r>
    </w:p>
    <w:p w:rsidR="00AA0073" w:rsidRDefault="00AA0073" w:rsidP="00AA0073">
      <w:pPr>
        <w:pStyle w:val="Bezodstpw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A0073" w:rsidRDefault="00AA0073" w:rsidP="00AA007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przetargu:</w:t>
      </w:r>
    </w:p>
    <w:p w:rsidR="00AA0073" w:rsidRDefault="00AA0073" w:rsidP="00AA00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0073" w:rsidRDefault="00AA0073" w:rsidP="00AA007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Marka i ty pojazdu: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Samochód ciężarowy  do 3,5 t</w:t>
      </w:r>
    </w:p>
    <w:p w:rsidR="00AA0073" w:rsidRDefault="00AA0073" w:rsidP="00AA007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identyfikacyjny (VIN):</w:t>
      </w:r>
      <w:r>
        <w:rPr>
          <w:rFonts w:ascii="Times New Roman" w:hAnsi="Times New Roman" w:cs="Times New Roman"/>
          <w:sz w:val="24"/>
          <w:szCs w:val="24"/>
        </w:rPr>
        <w:tab/>
        <w:t>ZFA25000001208742</w:t>
      </w:r>
    </w:p>
    <w:p w:rsidR="00AA0073" w:rsidRDefault="00AA0073" w:rsidP="00AA007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Pojemność / Model silnika:</w:t>
      </w:r>
      <w:r>
        <w:rPr>
          <w:rFonts w:ascii="Times New Roman" w:hAnsi="Times New Roman" w:cs="Times New Roman"/>
          <w:sz w:val="24"/>
          <w:szCs w:val="24"/>
        </w:rPr>
        <w:tab/>
        <w:t xml:space="preserve"> 2287ccm/88Kw (120 KM)</w:t>
      </w:r>
    </w:p>
    <w:p w:rsidR="00AA0073" w:rsidRDefault="00AA0073" w:rsidP="00AA007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silnika: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z zapłonem samoczynnym</w:t>
      </w:r>
    </w:p>
    <w:p w:rsidR="00AA0073" w:rsidRDefault="00AA0073" w:rsidP="00AA007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produkcji: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2007</w:t>
      </w:r>
    </w:p>
    <w:p w:rsidR="00AA0073" w:rsidRDefault="00AA0073" w:rsidP="00AA007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Przebieg w km: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191 965 km</w:t>
      </w:r>
    </w:p>
    <w:p w:rsidR="00AA0073" w:rsidRDefault="00AA0073" w:rsidP="00AA007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Metallic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 warstwowy z efektem metaliczny</w:t>
      </w:r>
    </w:p>
    <w:p w:rsidR="00AA0073" w:rsidRDefault="00AA0073" w:rsidP="00AA007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Dowód rejestracyjny: </w:t>
      </w:r>
      <w:r>
        <w:rPr>
          <w:rFonts w:ascii="Times New Roman" w:hAnsi="Times New Roman" w:cs="Times New Roman"/>
          <w:sz w:val="24"/>
          <w:szCs w:val="24"/>
        </w:rPr>
        <w:tab/>
        <w:t>zatrzymany po kolizji drogowej</w:t>
      </w:r>
    </w:p>
    <w:p w:rsidR="00AA0073" w:rsidRDefault="00AA0073" w:rsidP="00AA007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Ubezpieczenie samochodu:</w:t>
      </w:r>
      <w:r>
        <w:rPr>
          <w:rFonts w:ascii="Times New Roman" w:hAnsi="Times New Roman" w:cs="Times New Roman"/>
          <w:sz w:val="24"/>
          <w:szCs w:val="24"/>
        </w:rPr>
        <w:tab/>
      </w:r>
      <w:r w:rsidR="00FA1BA4">
        <w:rPr>
          <w:rFonts w:ascii="Times New Roman" w:hAnsi="Times New Roman" w:cs="Times New Roman"/>
          <w:sz w:val="24"/>
          <w:szCs w:val="24"/>
        </w:rPr>
        <w:t xml:space="preserve">do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05.01.2018r.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0073" w:rsidRDefault="00AA0073" w:rsidP="00AA00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0073" w:rsidRDefault="00AA0073" w:rsidP="00AA007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ma uszkodzone: drzwi przednie lewe, błotnik przedni lewy, próg przedni lewy, pokrywa wlewu paliwa. Samochód do poprawek blacharsko-lakierniczych.</w:t>
      </w:r>
    </w:p>
    <w:p w:rsidR="00AA0073" w:rsidRDefault="00AA0073" w:rsidP="00AA00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0073" w:rsidRDefault="00AA0073" w:rsidP="00AA007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przeprowadzenia licytacji</w:t>
      </w:r>
    </w:p>
    <w:p w:rsidR="00AA0073" w:rsidRDefault="00AA0073" w:rsidP="00AA00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0073" w:rsidRDefault="00AA0073" w:rsidP="00AA00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Licytacja odbędzie się w Siedzibie Przedsiębiorstwa Gospodarki Komunalnej </w:t>
      </w:r>
      <w:r>
        <w:rPr>
          <w:rFonts w:ascii="Times New Roman" w:hAnsi="Times New Roman" w:cs="Times New Roman"/>
          <w:sz w:val="24"/>
          <w:szCs w:val="24"/>
        </w:rPr>
        <w:br/>
        <w:t>i Mieszkaniowej Sp. z o.o.   przy ul. Energetyków 5  w dniu 19 grudnia 2017roku o godzinie 10.15.</w:t>
      </w:r>
    </w:p>
    <w:p w:rsidR="00AA0073" w:rsidRDefault="00AA0073" w:rsidP="00AA0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termin, w którym można obejrzeć przedmiot licytacji</w:t>
      </w:r>
    </w:p>
    <w:p w:rsidR="00AA0073" w:rsidRDefault="00AA0073" w:rsidP="00AA0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Samochód będący przedmiotem licytacji można oglądać na terenie siedziby  </w:t>
      </w:r>
      <w:r>
        <w:rPr>
          <w:rFonts w:ascii="Times New Roman" w:hAnsi="Times New Roman" w:cs="Times New Roman"/>
          <w:sz w:val="24"/>
          <w:szCs w:val="24"/>
        </w:rPr>
        <w:t>Przedsiębiorstwa Gospodarki Komunalnej i Mieszkaniowej Sp. z o.o.   przy ul. Energetyków 5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dniach: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14.12.2017 – 18.12.2017roku w godzinach od 8.00 do 12.00.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Szczegółowe informacje można uzyskać pod nr telefonu (032) 224 10-88 wew.213, osoba do kontaktu – Pan  Tomasz Szopa.</w:t>
      </w:r>
    </w:p>
    <w:p w:rsidR="00AA0073" w:rsidRDefault="00AA0073" w:rsidP="00AA00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wadium oraz forma, termin i miejsce jego wniesienia</w:t>
      </w:r>
    </w:p>
    <w:p w:rsidR="00AA0073" w:rsidRDefault="00AA0073" w:rsidP="00AA00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Wadium w wysokości 5% ceny wywoławczej tj. 528,95  zł brutto (słownie: pięćset dwadzieścia osiem złotych 95/100)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wpłacić w pieniądzu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19 grudnia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2017r. do  godz. 10.00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na rachunek bankowy sprzedającego: </w:t>
      </w:r>
      <w:r>
        <w:rPr>
          <w:rFonts w:ascii="Times New Roman" w:eastAsia="Calibri" w:hAnsi="Times New Roman" w:cs="Times New Roman"/>
          <w:b/>
        </w:rPr>
        <w:t>ING BANK ŚLĄSKI S.A. Oddział Mikołów 69 1050 1634 1000 0007 0176 8699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dopiskiem „licytacja samochodu służbowego PGKiM Sp. z o.o.”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takim wyprzedzeniem, aby środki pieniężne znalazły się na rachunku bankowym organizatora licytacji przed jej otwarciem pod rygorem uznania przez organizatora licytacji, że warunek wniesienia wadium nie został spełniony.</w:t>
      </w:r>
    </w:p>
    <w:p w:rsidR="00AA0073" w:rsidRDefault="00AA0073" w:rsidP="00AA0073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>
        <w:rPr>
          <w:b/>
          <w:bCs/>
          <w:color w:val="auto"/>
        </w:rPr>
        <w:t>Inne informacje:</w:t>
      </w:r>
    </w:p>
    <w:p w:rsidR="00AA0073" w:rsidRDefault="00AA0073" w:rsidP="00AA0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wywoławcza wynosi 10.579,00 zł. brutto ( dziesięć tysięcy pięćset siedemdziesiąt dziewięć złotych 00/100 )</w:t>
      </w:r>
    </w:p>
    <w:p w:rsidR="00AA0073" w:rsidRDefault="00AA0073" w:rsidP="00AA00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Kwota postąpienia nie niższa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niż 5% tj. pięćset dwadzieścia osiem złotych 95/100 zł.</w:t>
      </w:r>
    </w:p>
    <w:p w:rsidR="00AA0073" w:rsidRDefault="00AA0073" w:rsidP="00AA0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Data podpisania umowy kupna-sprzedaży zostanie wyznaczona niezwłocznie po pozytywnym zakończeniu przetargu.</w:t>
      </w:r>
    </w:p>
    <w:p w:rsidR="00AA0073" w:rsidRDefault="00AA0073" w:rsidP="00AA0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Nabywca jest zobowiązany zapłacić cenę nabycia pojazdu (pomniejszoną o wartość wpłaconego wadium) przed podpisaniem umowy kupna-sprzedaży pod rygorem utraty wadium.</w:t>
      </w:r>
    </w:p>
    <w:p w:rsidR="00AA0073" w:rsidRDefault="00AA0073" w:rsidP="00AA0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Wydanie przedmiotu sprzedaży nabywcy nastąpi niezwłocznie po podpisaniu umowy kupna-sprzedaży.</w:t>
      </w:r>
    </w:p>
    <w:p w:rsidR="00AA0073" w:rsidRDefault="00AA0073" w:rsidP="00AA0073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073" w:rsidRDefault="00AA0073" w:rsidP="00AA00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073" w:rsidRDefault="00AA0073" w:rsidP="00AA0073">
      <w:pPr>
        <w:jc w:val="both"/>
        <w:rPr>
          <w:rFonts w:ascii="Times New Roman" w:eastAsia="Calibri" w:hAnsi="Times New Roman" w:cs="Times New Roman"/>
          <w:b/>
        </w:rPr>
      </w:pPr>
    </w:p>
    <w:p w:rsidR="00AA0073" w:rsidRDefault="00AA0073" w:rsidP="00AA00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073" w:rsidRDefault="00AA0073" w:rsidP="00AA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0073" w:rsidRDefault="00AA0073" w:rsidP="00AA00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D0119" w:rsidRDefault="001D0119"/>
    <w:sectPr w:rsidR="001D0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05E"/>
    <w:multiLevelType w:val="hybridMultilevel"/>
    <w:tmpl w:val="E90C1510"/>
    <w:lvl w:ilvl="0" w:tplc="47CA63A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563A9"/>
    <w:multiLevelType w:val="multilevel"/>
    <w:tmpl w:val="45760F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5C"/>
    <w:rsid w:val="001D0119"/>
    <w:rsid w:val="00AA0073"/>
    <w:rsid w:val="00BF125C"/>
    <w:rsid w:val="00FA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007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A0073"/>
    <w:pPr>
      <w:spacing w:after="0" w:line="240" w:lineRule="auto"/>
    </w:pPr>
  </w:style>
  <w:style w:type="paragraph" w:customStyle="1" w:styleId="Default">
    <w:name w:val="Default"/>
    <w:rsid w:val="00AA00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007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A0073"/>
    <w:pPr>
      <w:spacing w:after="0" w:line="240" w:lineRule="auto"/>
    </w:pPr>
  </w:style>
  <w:style w:type="paragraph" w:customStyle="1" w:styleId="Default">
    <w:name w:val="Default"/>
    <w:rsid w:val="00AA00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p@pgkim-lazi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kim-lazi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Klozik</dc:creator>
  <cp:keywords/>
  <dc:description/>
  <cp:lastModifiedBy>Agnieszka Klozik</cp:lastModifiedBy>
  <cp:revision>3</cp:revision>
  <cp:lastPrinted>2017-12-13T08:11:00Z</cp:lastPrinted>
  <dcterms:created xsi:type="dcterms:W3CDTF">2017-12-13T08:06:00Z</dcterms:created>
  <dcterms:modified xsi:type="dcterms:W3CDTF">2017-12-13T08:19:00Z</dcterms:modified>
</cp:coreProperties>
</file>