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7A" w:rsidRPr="00B1737A" w:rsidRDefault="00B1737A" w:rsidP="004B2512">
      <w:pPr>
        <w:spacing w:after="0" w:line="240" w:lineRule="auto"/>
        <w:rPr>
          <w:rFonts w:ascii="Times New Roman" w:hAnsi="Times New Roman"/>
        </w:rPr>
      </w:pPr>
      <w:r w:rsidRPr="00B1737A">
        <w:rPr>
          <w:rFonts w:ascii="Times New Roman" w:hAnsi="Times New Roman"/>
        </w:rPr>
        <w:t xml:space="preserve">Przedsiębiorstwo Gospodarki </w:t>
      </w:r>
    </w:p>
    <w:p w:rsidR="00B1737A" w:rsidRPr="00B1737A" w:rsidRDefault="00B1737A" w:rsidP="004B2512">
      <w:pPr>
        <w:spacing w:after="0" w:line="240" w:lineRule="auto"/>
        <w:rPr>
          <w:rFonts w:ascii="Times New Roman" w:hAnsi="Times New Roman"/>
        </w:rPr>
      </w:pPr>
      <w:r w:rsidRPr="00B1737A">
        <w:rPr>
          <w:rFonts w:ascii="Times New Roman" w:hAnsi="Times New Roman"/>
        </w:rPr>
        <w:t>Komunalnej i Mieszkaniowej Sp. z o.o.</w:t>
      </w:r>
    </w:p>
    <w:p w:rsidR="00B1737A" w:rsidRPr="00B1737A" w:rsidRDefault="00B1737A" w:rsidP="004B2512">
      <w:pPr>
        <w:spacing w:after="0" w:line="240" w:lineRule="auto"/>
        <w:rPr>
          <w:rFonts w:ascii="Times New Roman" w:hAnsi="Times New Roman"/>
        </w:rPr>
      </w:pPr>
      <w:r w:rsidRPr="00B1737A">
        <w:rPr>
          <w:rFonts w:ascii="Times New Roman" w:hAnsi="Times New Roman"/>
        </w:rPr>
        <w:t>ul.</w:t>
      </w:r>
      <w:r>
        <w:rPr>
          <w:rFonts w:ascii="Times New Roman" w:hAnsi="Times New Roman"/>
        </w:rPr>
        <w:t xml:space="preserve"> </w:t>
      </w:r>
      <w:r w:rsidRPr="00B1737A">
        <w:rPr>
          <w:rFonts w:ascii="Times New Roman" w:hAnsi="Times New Roman"/>
        </w:rPr>
        <w:t>Energetyków 5</w:t>
      </w:r>
    </w:p>
    <w:p w:rsidR="00B1737A" w:rsidRPr="00B1737A" w:rsidRDefault="00B1737A" w:rsidP="004B2512">
      <w:pPr>
        <w:spacing w:after="0" w:line="240" w:lineRule="auto"/>
        <w:rPr>
          <w:rFonts w:ascii="Times New Roman" w:hAnsi="Times New Roman"/>
        </w:rPr>
      </w:pPr>
      <w:r w:rsidRPr="00B1737A">
        <w:rPr>
          <w:rFonts w:ascii="Times New Roman" w:hAnsi="Times New Roman"/>
        </w:rPr>
        <w:t>43-170 Łaziska Górne</w:t>
      </w:r>
    </w:p>
    <w:p w:rsidR="00B1737A" w:rsidRPr="00B1737A" w:rsidRDefault="00B1737A" w:rsidP="004B2512">
      <w:pPr>
        <w:spacing w:after="0" w:line="240" w:lineRule="auto"/>
        <w:rPr>
          <w:rFonts w:ascii="Times New Roman" w:hAnsi="Times New Roman"/>
        </w:rPr>
      </w:pPr>
    </w:p>
    <w:p w:rsidR="004B2512" w:rsidRPr="00B1737A" w:rsidRDefault="004B2512" w:rsidP="00B1737A">
      <w:pPr>
        <w:spacing w:after="0" w:line="240" w:lineRule="auto"/>
        <w:ind w:left="5664" w:firstLine="708"/>
        <w:rPr>
          <w:rFonts w:ascii="Times New Roman" w:hAnsi="Times New Roman"/>
        </w:rPr>
      </w:pPr>
      <w:r w:rsidRPr="00B1737A">
        <w:rPr>
          <w:rFonts w:ascii="Times New Roman" w:hAnsi="Times New Roman"/>
        </w:rPr>
        <w:t>Znak spraw:1/2021/02/U</w:t>
      </w:r>
    </w:p>
    <w:p w:rsidR="004B2512" w:rsidRPr="00B1737A" w:rsidRDefault="004B2512" w:rsidP="004B2512">
      <w:pPr>
        <w:spacing w:after="0" w:line="240" w:lineRule="auto"/>
        <w:ind w:left="4962"/>
        <w:rPr>
          <w:rFonts w:ascii="Times New Roman" w:hAnsi="Times New Roman"/>
        </w:rPr>
      </w:pPr>
      <w:r w:rsidRPr="00B1737A">
        <w:rPr>
          <w:rFonts w:ascii="Times New Roman" w:hAnsi="Times New Roman"/>
        </w:rPr>
        <w:t xml:space="preserve"> </w:t>
      </w:r>
    </w:p>
    <w:p w:rsidR="004B2512" w:rsidRPr="00AD0E0E" w:rsidRDefault="00A65039" w:rsidP="00AD0E0E">
      <w:pPr>
        <w:spacing w:after="0" w:line="240" w:lineRule="auto"/>
        <w:ind w:left="5670" w:firstLine="702"/>
        <w:rPr>
          <w:rFonts w:ascii="Times New Roman" w:hAnsi="Times New Roman"/>
          <w:u w:val="single"/>
        </w:rPr>
      </w:pPr>
      <w:r w:rsidRPr="00AD0E0E">
        <w:rPr>
          <w:rFonts w:ascii="Times New Roman" w:hAnsi="Times New Roman"/>
          <w:u w:val="single"/>
        </w:rPr>
        <w:t>Uczestnicy Postępowania</w:t>
      </w:r>
    </w:p>
    <w:p w:rsidR="00A65039" w:rsidRPr="00AD0E0E" w:rsidRDefault="00A65039" w:rsidP="00A650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37A" w:rsidRDefault="00B1737A" w:rsidP="00A650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039" w:rsidRPr="00AD0E0E" w:rsidRDefault="00A65039" w:rsidP="00A650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E0E">
        <w:rPr>
          <w:rFonts w:ascii="Times New Roman" w:hAnsi="Times New Roman"/>
          <w:b/>
          <w:sz w:val="24"/>
          <w:szCs w:val="24"/>
        </w:rPr>
        <w:t xml:space="preserve">Odpowiedź na pytania. </w:t>
      </w:r>
      <w:r w:rsidR="00BE6AB1" w:rsidRPr="00AD0E0E">
        <w:rPr>
          <w:rFonts w:ascii="Times New Roman" w:hAnsi="Times New Roman"/>
          <w:b/>
          <w:sz w:val="24"/>
          <w:szCs w:val="24"/>
        </w:rPr>
        <w:br/>
      </w:r>
      <w:r w:rsidRPr="00AD0E0E">
        <w:rPr>
          <w:rFonts w:ascii="Times New Roman" w:hAnsi="Times New Roman"/>
          <w:b/>
          <w:sz w:val="24"/>
          <w:szCs w:val="24"/>
        </w:rPr>
        <w:t>Modyfikacja treści zapisu SWZ</w:t>
      </w:r>
    </w:p>
    <w:p w:rsidR="00BE6AB1" w:rsidRPr="00AD0E0E" w:rsidRDefault="00BE6AB1" w:rsidP="00BE6AB1">
      <w:pPr>
        <w:jc w:val="both"/>
        <w:rPr>
          <w:rFonts w:ascii="Times New Roman" w:eastAsia="Times New Roman" w:hAnsi="Times New Roman"/>
        </w:rPr>
      </w:pPr>
    </w:p>
    <w:p w:rsidR="00BE6AB1" w:rsidRPr="00AD0E0E" w:rsidRDefault="00AD0E0E" w:rsidP="00AD0E0E">
      <w:pPr>
        <w:spacing w:line="240" w:lineRule="auto"/>
        <w:ind w:right="703"/>
        <w:jc w:val="both"/>
        <w:rPr>
          <w:rFonts w:ascii="Times New Roman" w:eastAsia="Times New Roman" w:hAnsi="Times New Roman"/>
        </w:rPr>
      </w:pPr>
      <w:r w:rsidRPr="00AD0E0E">
        <w:rPr>
          <w:rFonts w:ascii="Times New Roman" w:eastAsia="Times New Roman" w:hAnsi="Times New Roman"/>
        </w:rPr>
        <w:t xml:space="preserve">      </w:t>
      </w:r>
      <w:r w:rsidR="00BE6AB1" w:rsidRPr="00AD0E0E">
        <w:rPr>
          <w:rFonts w:ascii="Times New Roman" w:eastAsia="Times New Roman" w:hAnsi="Times New Roman"/>
        </w:rPr>
        <w:t xml:space="preserve">Działając na podstawie art. </w:t>
      </w:r>
      <w:r w:rsidR="00E123B9" w:rsidRPr="00AD0E0E">
        <w:rPr>
          <w:rFonts w:ascii="Times New Roman" w:eastAsia="Times New Roman" w:hAnsi="Times New Roman"/>
        </w:rPr>
        <w:t xml:space="preserve">135 </w:t>
      </w:r>
      <w:r w:rsidR="00BE6AB1" w:rsidRPr="00AD0E0E">
        <w:rPr>
          <w:rFonts w:ascii="Times New Roman" w:eastAsia="Times New Roman" w:hAnsi="Times New Roman"/>
        </w:rPr>
        <w:t>ust. 2 ustawy Prawo zamówień publicznych (t.j.Dz.U.</w:t>
      </w:r>
      <w:r w:rsidR="00E123B9" w:rsidRPr="00AD0E0E">
        <w:rPr>
          <w:rFonts w:ascii="Times New Roman" w:eastAsia="Times New Roman" w:hAnsi="Times New Roman"/>
        </w:rPr>
        <w:t>2019 poz</w:t>
      </w:r>
      <w:r w:rsidR="00935713">
        <w:rPr>
          <w:rFonts w:ascii="Times New Roman" w:eastAsia="Times New Roman" w:hAnsi="Times New Roman"/>
        </w:rPr>
        <w:t>.</w:t>
      </w:r>
      <w:r w:rsidR="00E123B9" w:rsidRPr="00AD0E0E">
        <w:rPr>
          <w:rFonts w:ascii="Times New Roman" w:eastAsia="Times New Roman" w:hAnsi="Times New Roman"/>
        </w:rPr>
        <w:t xml:space="preserve"> 2019</w:t>
      </w:r>
      <w:r w:rsidR="00BE6AB1" w:rsidRPr="00AD0E0E">
        <w:rPr>
          <w:rFonts w:ascii="Times New Roman" w:eastAsia="Times New Roman" w:hAnsi="Times New Roman"/>
        </w:rPr>
        <w:t xml:space="preserve"> z późn.zm.) informuję, że w postępowaniu prowadzonym w trybie </w:t>
      </w:r>
      <w:r w:rsidRPr="00AD0E0E">
        <w:rPr>
          <w:rFonts w:ascii="Times New Roman" w:eastAsia="Times New Roman" w:hAnsi="Times New Roman"/>
        </w:rPr>
        <w:t>przetargu nieograniczonego na:</w:t>
      </w:r>
      <w:r w:rsidR="00BE6AB1" w:rsidRPr="00AD0E0E">
        <w:rPr>
          <w:rFonts w:ascii="Times New Roman" w:hAnsi="Times New Roman"/>
          <w:b/>
        </w:rPr>
        <w:t xml:space="preserve"> </w:t>
      </w:r>
      <w:r w:rsidR="00E123B9" w:rsidRPr="00AD0E0E">
        <w:rPr>
          <w:rFonts w:ascii="Times New Roman" w:hAnsi="Times New Roman"/>
          <w:b/>
        </w:rPr>
        <w:t>Zagospodarowanie odebranych odpadów komunalnych z terenu miasta Łaziska Górne</w:t>
      </w:r>
      <w:r w:rsidR="00E123B9" w:rsidRPr="00AD0E0E">
        <w:rPr>
          <w:rFonts w:ascii="Times New Roman" w:eastAsia="Times New Roman" w:hAnsi="Times New Roman"/>
        </w:rPr>
        <w:t xml:space="preserve"> </w:t>
      </w:r>
      <w:r w:rsidR="00BE6AB1" w:rsidRPr="00AD0E0E">
        <w:rPr>
          <w:rFonts w:ascii="Times New Roman" w:eastAsia="Times New Roman" w:hAnsi="Times New Roman"/>
        </w:rPr>
        <w:t>znak sprawy:</w:t>
      </w:r>
      <w:r w:rsidR="00E123B9" w:rsidRPr="00AD0E0E">
        <w:rPr>
          <w:rFonts w:ascii="Times New Roman" w:eastAsia="Times New Roman" w:hAnsi="Times New Roman"/>
        </w:rPr>
        <w:t>1</w:t>
      </w:r>
      <w:r w:rsidR="00BE6AB1" w:rsidRPr="00AD0E0E">
        <w:rPr>
          <w:rFonts w:ascii="Times New Roman" w:eastAsia="Times New Roman" w:hAnsi="Times New Roman"/>
        </w:rPr>
        <w:t>/20</w:t>
      </w:r>
      <w:r w:rsidR="00E123B9" w:rsidRPr="00AD0E0E">
        <w:rPr>
          <w:rFonts w:ascii="Times New Roman" w:eastAsia="Times New Roman" w:hAnsi="Times New Roman"/>
        </w:rPr>
        <w:t>21</w:t>
      </w:r>
      <w:r w:rsidR="00BE6AB1" w:rsidRPr="00AD0E0E">
        <w:rPr>
          <w:rFonts w:ascii="Times New Roman" w:eastAsia="Times New Roman" w:hAnsi="Times New Roman"/>
        </w:rPr>
        <w:t>/</w:t>
      </w:r>
      <w:r w:rsidR="00E123B9" w:rsidRPr="00AD0E0E">
        <w:rPr>
          <w:rFonts w:ascii="Times New Roman" w:eastAsia="Times New Roman" w:hAnsi="Times New Roman"/>
        </w:rPr>
        <w:t>02</w:t>
      </w:r>
      <w:r w:rsidR="00BE6AB1" w:rsidRPr="00AD0E0E">
        <w:rPr>
          <w:rFonts w:ascii="Times New Roman" w:eastAsia="Times New Roman" w:hAnsi="Times New Roman"/>
        </w:rPr>
        <w:t>/</w:t>
      </w:r>
      <w:r w:rsidR="00E123B9" w:rsidRPr="00AD0E0E">
        <w:rPr>
          <w:rFonts w:ascii="Times New Roman" w:eastAsia="Times New Roman" w:hAnsi="Times New Roman"/>
        </w:rPr>
        <w:t xml:space="preserve">U </w:t>
      </w:r>
      <w:r w:rsidR="00BE6AB1" w:rsidRPr="00AD0E0E">
        <w:rPr>
          <w:rFonts w:ascii="Times New Roman" w:eastAsia="Times New Roman" w:hAnsi="Times New Roman"/>
        </w:rPr>
        <w:t xml:space="preserve">zadano pytania. Poniżej przedstawiam treść zapytań wraz z udzielonymi przez zamawiającego odpowiedziami. </w:t>
      </w:r>
    </w:p>
    <w:p w:rsidR="004B2512" w:rsidRPr="00AD0E0E" w:rsidRDefault="004B2512" w:rsidP="00AD0E0E">
      <w:pPr>
        <w:pStyle w:val="Teksttreci0"/>
        <w:spacing w:line="240" w:lineRule="auto"/>
        <w:jc w:val="both"/>
        <w:rPr>
          <w:rFonts w:ascii="Times New Roman" w:hAnsi="Times New Roman" w:cs="Times New Roman"/>
        </w:rPr>
      </w:pPr>
      <w:r w:rsidRPr="00AD0E0E">
        <w:rPr>
          <w:rFonts w:ascii="Times New Roman" w:hAnsi="Times New Roman" w:cs="Times New Roman"/>
          <w:b/>
          <w:bCs/>
          <w:u w:val="single"/>
        </w:rPr>
        <w:t>Dot. JEDZ</w:t>
      </w:r>
    </w:p>
    <w:p w:rsidR="004B2512" w:rsidRPr="00AD0E0E" w:rsidRDefault="004B2512" w:rsidP="00AD0E0E">
      <w:pPr>
        <w:pStyle w:val="Teksttreci0"/>
        <w:spacing w:after="100" w:line="240" w:lineRule="auto"/>
        <w:jc w:val="both"/>
        <w:rPr>
          <w:rFonts w:ascii="Times New Roman" w:hAnsi="Times New Roman" w:cs="Times New Roman"/>
        </w:rPr>
      </w:pPr>
      <w:r w:rsidRPr="00AD0E0E">
        <w:rPr>
          <w:rFonts w:ascii="Times New Roman" w:hAnsi="Times New Roman" w:cs="Times New Roman"/>
          <w:b/>
          <w:bCs/>
        </w:rPr>
        <w:t>Pytanie:</w:t>
      </w:r>
    </w:p>
    <w:p w:rsidR="004B2512" w:rsidRPr="00AD0E0E" w:rsidRDefault="004B2512" w:rsidP="00AD0E0E">
      <w:pPr>
        <w:spacing w:line="240" w:lineRule="auto"/>
        <w:ind w:right="704"/>
        <w:rPr>
          <w:rFonts w:ascii="Times New Roman" w:hAnsi="Times New Roman"/>
          <w:bCs/>
        </w:rPr>
      </w:pPr>
      <w:r w:rsidRPr="00AD0E0E">
        <w:rPr>
          <w:rFonts w:ascii="Times New Roman" w:hAnsi="Times New Roman"/>
          <w:bCs/>
        </w:rPr>
        <w:t xml:space="preserve">Czy Zamawiający przewiduje stworzenie spersonalizowanego oświadczenia, o którym mowa w art. 125 ust. 1 </w:t>
      </w:r>
      <w:proofErr w:type="spellStart"/>
      <w:r w:rsidRPr="00AD0E0E">
        <w:rPr>
          <w:rFonts w:ascii="Times New Roman" w:hAnsi="Times New Roman"/>
          <w:bCs/>
        </w:rPr>
        <w:t>uPzp</w:t>
      </w:r>
      <w:proofErr w:type="spellEnd"/>
      <w:r w:rsidRPr="00AD0E0E">
        <w:rPr>
          <w:rFonts w:ascii="Times New Roman" w:hAnsi="Times New Roman"/>
          <w:bCs/>
        </w:rPr>
        <w:t xml:space="preserve"> (JEDZ) - w postaci elektronicznej przy wyk</w:t>
      </w:r>
      <w:r w:rsidR="00AD0E0E">
        <w:rPr>
          <w:rFonts w:ascii="Times New Roman" w:hAnsi="Times New Roman"/>
          <w:bCs/>
        </w:rPr>
        <w:t xml:space="preserve">orzystaniu serwisu </w:t>
      </w:r>
      <w:r w:rsidR="00A65039" w:rsidRPr="00AD0E0E">
        <w:rPr>
          <w:rFonts w:ascii="Times New Roman" w:hAnsi="Times New Roman"/>
          <w:bCs/>
        </w:rPr>
        <w:t>umożliwiający</w:t>
      </w:r>
      <w:r w:rsidRPr="00AD0E0E">
        <w:rPr>
          <w:rFonts w:ascii="Times New Roman" w:hAnsi="Times New Roman"/>
          <w:bCs/>
        </w:rPr>
        <w:t xml:space="preserve"> wypełnienie ESPD?</w:t>
      </w:r>
      <w:r w:rsidRPr="00AD0E0E">
        <w:rPr>
          <w:rFonts w:ascii="Times New Roman" w:hAnsi="Times New Roman"/>
          <w:bCs/>
        </w:rPr>
        <w:br/>
      </w:r>
      <w:r w:rsidRPr="00AD0E0E">
        <w:rPr>
          <w:rFonts w:ascii="Times New Roman" w:hAnsi="Times New Roman"/>
          <w:b/>
          <w:bCs/>
        </w:rPr>
        <w:t>Odpowiedź:</w:t>
      </w:r>
      <w:r w:rsidRPr="00AD0E0E">
        <w:rPr>
          <w:rFonts w:ascii="Times New Roman" w:hAnsi="Times New Roman"/>
          <w:b/>
          <w:bCs/>
        </w:rPr>
        <w:br/>
        <w:t xml:space="preserve"> </w:t>
      </w:r>
      <w:r w:rsidRPr="00AD0E0E">
        <w:rPr>
          <w:rFonts w:ascii="Times New Roman" w:hAnsi="Times New Roman"/>
          <w:bCs/>
        </w:rPr>
        <w:t>Zamawiający nie przewiduje.</w:t>
      </w:r>
    </w:p>
    <w:p w:rsidR="004B2512" w:rsidRPr="00AD0E0E" w:rsidRDefault="004B2512" w:rsidP="00AD0E0E">
      <w:pPr>
        <w:pStyle w:val="Teksttreci0"/>
        <w:spacing w:line="240" w:lineRule="auto"/>
        <w:jc w:val="both"/>
        <w:rPr>
          <w:rFonts w:ascii="Times New Roman" w:hAnsi="Times New Roman" w:cs="Times New Roman"/>
        </w:rPr>
      </w:pPr>
      <w:r w:rsidRPr="00AD0E0E">
        <w:rPr>
          <w:rFonts w:ascii="Times New Roman" w:hAnsi="Times New Roman" w:cs="Times New Roman"/>
          <w:b/>
          <w:bCs/>
          <w:u w:val="single"/>
        </w:rPr>
        <w:t>Dot. ZAŁĄCZNIKA NR 4 DO SWZ</w:t>
      </w:r>
    </w:p>
    <w:p w:rsidR="004B2512" w:rsidRPr="00AD0E0E" w:rsidRDefault="004B2512" w:rsidP="00AD0E0E">
      <w:pPr>
        <w:pStyle w:val="Teksttreci0"/>
        <w:spacing w:after="100" w:line="240" w:lineRule="auto"/>
        <w:jc w:val="both"/>
        <w:rPr>
          <w:rFonts w:ascii="Times New Roman" w:hAnsi="Times New Roman" w:cs="Times New Roman"/>
        </w:rPr>
      </w:pPr>
      <w:r w:rsidRPr="00AD0E0E">
        <w:rPr>
          <w:rFonts w:ascii="Times New Roman" w:hAnsi="Times New Roman" w:cs="Times New Roman"/>
          <w:b/>
          <w:bCs/>
        </w:rPr>
        <w:t>Pytanie:</w:t>
      </w:r>
    </w:p>
    <w:p w:rsidR="004B2512" w:rsidRPr="00AD0E0E" w:rsidRDefault="004B2512" w:rsidP="00AD0E0E">
      <w:pPr>
        <w:pStyle w:val="Teksttreci0"/>
        <w:spacing w:after="260" w:line="240" w:lineRule="auto"/>
        <w:jc w:val="both"/>
        <w:rPr>
          <w:rFonts w:ascii="Times New Roman" w:hAnsi="Times New Roman" w:cs="Times New Roman"/>
          <w:bCs/>
        </w:rPr>
      </w:pPr>
      <w:r w:rsidRPr="00AD0E0E">
        <w:rPr>
          <w:rFonts w:ascii="Times New Roman" w:hAnsi="Times New Roman" w:cs="Times New Roman"/>
          <w:bCs/>
        </w:rPr>
        <w:t>W SWZ Zamawiający umieścił załącznik nr 4 tj. formularz cenowy. Czy składając ofertę Wykonawca ma dołączyć w/w załącznik do oferty- gdyż zapisy specyfikacji tego nie precyzyjną?</w:t>
      </w:r>
      <w:r w:rsidRPr="00AD0E0E">
        <w:rPr>
          <w:rFonts w:ascii="Times New Roman" w:hAnsi="Times New Roman" w:cs="Times New Roman"/>
          <w:bCs/>
        </w:rPr>
        <w:br/>
      </w:r>
      <w:r w:rsidRPr="00AD0E0E">
        <w:rPr>
          <w:rFonts w:ascii="Times New Roman" w:hAnsi="Times New Roman" w:cs="Times New Roman"/>
          <w:b/>
          <w:bCs/>
        </w:rPr>
        <w:t>Odpowiedź:</w:t>
      </w:r>
      <w:r w:rsidRPr="00AD0E0E">
        <w:rPr>
          <w:rFonts w:ascii="Times New Roman" w:hAnsi="Times New Roman" w:cs="Times New Roman"/>
          <w:b/>
          <w:bCs/>
        </w:rPr>
        <w:br/>
      </w:r>
      <w:r w:rsidRPr="00AD0E0E">
        <w:rPr>
          <w:rFonts w:ascii="Times New Roman" w:hAnsi="Times New Roman" w:cs="Times New Roman"/>
          <w:bCs/>
        </w:rPr>
        <w:t>Zamawiający informuje, ze Modyfikuje treść pkt IX Op</w:t>
      </w:r>
      <w:r w:rsidR="00A65039" w:rsidRPr="00AD0E0E">
        <w:rPr>
          <w:rFonts w:ascii="Times New Roman" w:hAnsi="Times New Roman" w:cs="Times New Roman"/>
          <w:bCs/>
        </w:rPr>
        <w:t xml:space="preserve">is przygotowania oferty poprzez: </w:t>
      </w:r>
      <w:r w:rsidRPr="00AD0E0E">
        <w:rPr>
          <w:rFonts w:ascii="Times New Roman" w:hAnsi="Times New Roman" w:cs="Times New Roman"/>
          <w:bCs/>
        </w:rPr>
        <w:t>po pkt.5 dodaje się pkt. 6 o treści:</w:t>
      </w:r>
    </w:p>
    <w:p w:rsidR="004B2512" w:rsidRPr="00AD0E0E" w:rsidRDefault="004B2512" w:rsidP="00AD0E0E">
      <w:pPr>
        <w:pStyle w:val="Teksttreci0"/>
        <w:spacing w:after="26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AD0E0E">
        <w:rPr>
          <w:rFonts w:ascii="Times New Roman" w:hAnsi="Times New Roman" w:cs="Times New Roman"/>
          <w:bCs/>
          <w:u w:val="single"/>
        </w:rPr>
        <w:t>6. Do oferty należy dołączyć formularz cenowy zgodny z treścią załącznika nr 4 do SWZ.</w:t>
      </w:r>
    </w:p>
    <w:p w:rsidR="004B2512" w:rsidRPr="00AD0E0E" w:rsidRDefault="004B2512" w:rsidP="00AD0E0E">
      <w:pPr>
        <w:pStyle w:val="Nagwek20"/>
        <w:keepNext/>
        <w:keepLines/>
        <w:spacing w:line="240" w:lineRule="auto"/>
        <w:jc w:val="both"/>
        <w:rPr>
          <w:rFonts w:ascii="Times New Roman" w:hAnsi="Times New Roman" w:cs="Times New Roman"/>
        </w:rPr>
      </w:pPr>
      <w:bookmarkStart w:id="0" w:name="bookmark6"/>
      <w:bookmarkStart w:id="1" w:name="bookmark7"/>
      <w:bookmarkStart w:id="2" w:name="bookmark8"/>
      <w:r w:rsidRPr="00AD0E0E">
        <w:rPr>
          <w:rFonts w:ascii="Times New Roman" w:hAnsi="Times New Roman" w:cs="Times New Roman"/>
        </w:rPr>
        <w:t xml:space="preserve">Umowa §3 </w:t>
      </w:r>
      <w:proofErr w:type="spellStart"/>
      <w:r w:rsidRPr="00AD0E0E">
        <w:rPr>
          <w:rFonts w:ascii="Times New Roman" w:hAnsi="Times New Roman" w:cs="Times New Roman"/>
        </w:rPr>
        <w:t>ust.l</w:t>
      </w:r>
      <w:bookmarkEnd w:id="0"/>
      <w:bookmarkEnd w:id="1"/>
      <w:bookmarkEnd w:id="2"/>
      <w:proofErr w:type="spellEnd"/>
    </w:p>
    <w:p w:rsidR="004B2512" w:rsidRPr="00AD0E0E" w:rsidRDefault="004B2512" w:rsidP="00AD0E0E">
      <w:pPr>
        <w:pStyle w:val="Teksttreci0"/>
        <w:spacing w:after="0" w:line="240" w:lineRule="auto"/>
        <w:jc w:val="both"/>
        <w:rPr>
          <w:rFonts w:ascii="Times New Roman" w:hAnsi="Times New Roman" w:cs="Times New Roman"/>
        </w:rPr>
      </w:pPr>
      <w:r w:rsidRPr="00AD0E0E">
        <w:rPr>
          <w:rFonts w:ascii="Times New Roman" w:hAnsi="Times New Roman" w:cs="Times New Roman"/>
        </w:rPr>
        <w:t>Zamawiający dopuszcza przeprowadzenie kontroli m.in. bez uzgodnienia terminu i miejsca kontroli (kontrola doraźna).</w:t>
      </w:r>
    </w:p>
    <w:p w:rsidR="004B2512" w:rsidRPr="00AD0E0E" w:rsidRDefault="004B2512" w:rsidP="00AD0E0E">
      <w:pPr>
        <w:pStyle w:val="Teksttreci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0E0E">
        <w:rPr>
          <w:rFonts w:ascii="Times New Roman" w:hAnsi="Times New Roman" w:cs="Times New Roman"/>
          <w:b/>
        </w:rPr>
        <w:t>Pytanie</w:t>
      </w:r>
      <w:r w:rsidR="002F3EB7">
        <w:rPr>
          <w:rFonts w:ascii="Times New Roman" w:hAnsi="Times New Roman" w:cs="Times New Roman"/>
          <w:b/>
        </w:rPr>
        <w:t>:</w:t>
      </w:r>
    </w:p>
    <w:p w:rsidR="004B2512" w:rsidRPr="00AD0E0E" w:rsidRDefault="004B2512" w:rsidP="00AD0E0E">
      <w:pPr>
        <w:pStyle w:val="Teksttreci0"/>
        <w:spacing w:after="0" w:line="240" w:lineRule="auto"/>
        <w:jc w:val="both"/>
        <w:rPr>
          <w:rFonts w:ascii="Times New Roman" w:hAnsi="Times New Roman" w:cs="Times New Roman"/>
        </w:rPr>
      </w:pPr>
      <w:r w:rsidRPr="00AD0E0E">
        <w:rPr>
          <w:rFonts w:ascii="Times New Roman" w:hAnsi="Times New Roman" w:cs="Times New Roman"/>
        </w:rPr>
        <w:t>Z uwago na to, iż przetarg jest na zagospodarowanie odpadów a nie na np. odbiór, to oczywistym jest, że przeprowadzenie kontroli przez Zamawiającego będzie odbywało się na instalacji. Na instalacji obowiązuje pewne procedury i regulamin instalacji, które uniemożliwiają wejście na teren instalacji bez powiadomienia osób zarządzający instalacją. Niedopuszczalnym jest, aby osoby trzecie nie dostarczające odpady mogły poruszać się po terenie instalacji.</w:t>
      </w:r>
    </w:p>
    <w:p w:rsidR="0078475E" w:rsidRPr="00AD0E0E" w:rsidRDefault="004B2512" w:rsidP="00AD0E0E">
      <w:pPr>
        <w:pStyle w:val="Teksttreci0"/>
        <w:tabs>
          <w:tab w:val="left" w:pos="3715"/>
        </w:tabs>
        <w:spacing w:line="240" w:lineRule="auto"/>
        <w:jc w:val="both"/>
        <w:rPr>
          <w:rFonts w:ascii="Times New Roman" w:hAnsi="Times New Roman" w:cs="Times New Roman"/>
        </w:rPr>
      </w:pPr>
      <w:r w:rsidRPr="00AD0E0E">
        <w:rPr>
          <w:rFonts w:ascii="Times New Roman" w:hAnsi="Times New Roman" w:cs="Times New Roman"/>
        </w:rPr>
        <w:t>Prosimy zatem o zmianę tego zapisu.</w:t>
      </w:r>
    </w:p>
    <w:p w:rsidR="004B2512" w:rsidRPr="00AD0E0E" w:rsidRDefault="004B2512" w:rsidP="00AD0E0E">
      <w:pPr>
        <w:pStyle w:val="Bezodstpw"/>
        <w:rPr>
          <w:rFonts w:ascii="Times New Roman" w:hAnsi="Times New Roman"/>
          <w:b/>
        </w:rPr>
      </w:pPr>
      <w:r w:rsidRPr="00AD0E0E">
        <w:rPr>
          <w:rFonts w:ascii="Times New Roman" w:hAnsi="Times New Roman"/>
          <w:b/>
        </w:rPr>
        <w:t>Odpowiedź:</w:t>
      </w:r>
    </w:p>
    <w:p w:rsidR="00691F85" w:rsidRPr="00AD0E0E" w:rsidRDefault="004B2512" w:rsidP="00AD0E0E">
      <w:pPr>
        <w:pStyle w:val="Bezodstpw"/>
        <w:jc w:val="both"/>
        <w:rPr>
          <w:rFonts w:ascii="Times New Roman" w:hAnsi="Times New Roman"/>
        </w:rPr>
      </w:pPr>
      <w:r w:rsidRPr="00AD0E0E">
        <w:rPr>
          <w:rFonts w:ascii="Times New Roman" w:hAnsi="Times New Roman"/>
        </w:rPr>
        <w:t>Umowa §3 ust.1 otrzymuje brzmienie:</w:t>
      </w:r>
      <w:r w:rsidR="00691F85" w:rsidRPr="00AD0E0E">
        <w:rPr>
          <w:rFonts w:ascii="Times New Roman" w:eastAsia="SimSun" w:hAnsi="Times New Roman"/>
          <w:kern w:val="1"/>
          <w:lang w:eastAsia="hi-IN" w:bidi="hi-IN"/>
        </w:rPr>
        <w:tab/>
      </w:r>
      <w:r w:rsidR="00AD0E0E" w:rsidRPr="00AD0E0E">
        <w:rPr>
          <w:rFonts w:ascii="Times New Roman" w:eastAsia="SimSun" w:hAnsi="Times New Roman"/>
          <w:kern w:val="1"/>
          <w:lang w:eastAsia="hi-IN" w:bidi="hi-IN"/>
        </w:rPr>
        <w:br/>
      </w:r>
      <w:r w:rsidR="00691F85" w:rsidRPr="00AD0E0E">
        <w:rPr>
          <w:rFonts w:ascii="Times New Roman" w:eastAsia="SimSun" w:hAnsi="Times New Roman"/>
          <w:b/>
          <w:kern w:val="1"/>
          <w:lang w:eastAsia="hi-IN" w:bidi="hi-IN"/>
        </w:rPr>
        <w:t>Uprawnienia Zamawiającego</w:t>
      </w:r>
      <w:r w:rsidR="00691F85" w:rsidRPr="00AD0E0E">
        <w:rPr>
          <w:rFonts w:ascii="Times New Roman" w:eastAsia="SimSun" w:hAnsi="Times New Roman"/>
          <w:kern w:val="1"/>
          <w:lang w:eastAsia="hi-IN" w:bidi="hi-IN"/>
        </w:rPr>
        <w:tab/>
      </w:r>
    </w:p>
    <w:p w:rsidR="00AF7CF1" w:rsidRPr="00AD0E0E" w:rsidRDefault="00353848" w:rsidP="00AD0E0E">
      <w:pPr>
        <w:pStyle w:val="Bezodstpw"/>
        <w:jc w:val="both"/>
        <w:rPr>
          <w:rFonts w:ascii="Times New Roman" w:eastAsia="SimSun" w:hAnsi="Times New Roman"/>
          <w:kern w:val="2"/>
          <w:lang w:eastAsia="hi-IN" w:bidi="hi-IN"/>
        </w:rPr>
      </w:pPr>
      <w:r w:rsidRPr="00AD0E0E">
        <w:rPr>
          <w:rFonts w:ascii="Times New Roman" w:eastAsia="SimSun" w:hAnsi="Times New Roman"/>
          <w:kern w:val="2"/>
          <w:lang w:eastAsia="hi-IN" w:bidi="hi-IN"/>
        </w:rPr>
        <w:lastRenderedPageBreak/>
        <w:t xml:space="preserve">1.W okresie obowiązywania umowy Zamawiający ma prawo do nadzoru oraz dokonywania kontroli sposobu i prawidłowości wykonania przedmiotu zamówienia przez Wykonawcę. Zamawiający,  przed przeprowadzaniem  kontroli  poinformuje Wykonawcę mailowo lub telefonicznie o zamiarze  podjęcia czynności kontrolnych. </w:t>
      </w:r>
    </w:p>
    <w:p w:rsidR="00AF7CF1" w:rsidRPr="00AD0E0E" w:rsidRDefault="00AF7CF1" w:rsidP="00AD0E0E">
      <w:pPr>
        <w:pStyle w:val="Nagwek20"/>
        <w:keepNext/>
        <w:keepLines/>
        <w:spacing w:line="240" w:lineRule="auto"/>
        <w:jc w:val="both"/>
        <w:rPr>
          <w:rFonts w:ascii="Times New Roman" w:hAnsi="Times New Roman" w:cs="Times New Roman"/>
          <w:b w:val="0"/>
          <w:color w:val="000000"/>
          <w:lang w:eastAsia="pl-PL" w:bidi="pl-PL"/>
        </w:rPr>
      </w:pPr>
      <w:r w:rsidRPr="00AD0E0E">
        <w:rPr>
          <w:rFonts w:ascii="Times New Roman" w:hAnsi="Times New Roman" w:cs="Times New Roman"/>
          <w:b w:val="0"/>
          <w:color w:val="000000"/>
          <w:lang w:eastAsia="pl-PL" w:bidi="pl-PL"/>
        </w:rPr>
        <w:t>Zamawiający żąda, aby wykonawca udostępnił wszelkie dokumenty związane z wykonaniem przedmiotu zamówienia.</w:t>
      </w:r>
    </w:p>
    <w:p w:rsidR="00AF7CF1" w:rsidRPr="00AD0E0E" w:rsidRDefault="00AF7CF1" w:rsidP="00AD0E0E">
      <w:pPr>
        <w:pStyle w:val="Nagwek20"/>
        <w:keepNext/>
        <w:keepLines/>
        <w:spacing w:line="240" w:lineRule="auto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AD0E0E">
        <w:rPr>
          <w:rFonts w:ascii="Times New Roman" w:hAnsi="Times New Roman" w:cs="Times New Roman"/>
          <w:color w:val="000000"/>
          <w:lang w:eastAsia="pl-PL" w:bidi="pl-PL"/>
        </w:rPr>
        <w:t>Pytanie:</w:t>
      </w:r>
    </w:p>
    <w:p w:rsidR="00AF7CF1" w:rsidRPr="00AD0E0E" w:rsidRDefault="00AF7CF1" w:rsidP="00AD0E0E">
      <w:pPr>
        <w:pStyle w:val="Nagwek20"/>
        <w:keepNext/>
        <w:keepLines/>
        <w:spacing w:line="240" w:lineRule="auto"/>
        <w:jc w:val="both"/>
        <w:rPr>
          <w:rFonts w:ascii="Times New Roman" w:hAnsi="Times New Roman" w:cs="Times New Roman"/>
          <w:b w:val="0"/>
          <w:color w:val="000000"/>
          <w:lang w:eastAsia="pl-PL" w:bidi="pl-PL"/>
        </w:rPr>
      </w:pPr>
      <w:r w:rsidRPr="00AD0E0E">
        <w:rPr>
          <w:rFonts w:ascii="Times New Roman" w:hAnsi="Times New Roman" w:cs="Times New Roman"/>
          <w:b w:val="0"/>
          <w:color w:val="000000"/>
          <w:lang w:eastAsia="pl-PL" w:bidi="pl-PL"/>
        </w:rPr>
        <w:t xml:space="preserve">Prosimy o doprecyzowanie o jakie dokumenty </w:t>
      </w:r>
    </w:p>
    <w:p w:rsidR="00AF7CF1" w:rsidRPr="00AD0E0E" w:rsidRDefault="00AF7CF1" w:rsidP="00AD0E0E">
      <w:pPr>
        <w:pStyle w:val="Nagwek20"/>
        <w:keepNext/>
        <w:keepLines/>
        <w:spacing w:line="240" w:lineRule="auto"/>
        <w:jc w:val="both"/>
        <w:rPr>
          <w:rFonts w:ascii="Times New Roman" w:hAnsi="Times New Roman" w:cs="Times New Roman"/>
          <w:b w:val="0"/>
          <w:color w:val="000000"/>
          <w:lang w:eastAsia="pl-PL" w:bidi="pl-PL"/>
        </w:rPr>
      </w:pPr>
      <w:r w:rsidRPr="00AD0E0E">
        <w:rPr>
          <w:rFonts w:ascii="Times New Roman" w:hAnsi="Times New Roman" w:cs="Times New Roman"/>
          <w:color w:val="000000"/>
          <w:lang w:eastAsia="pl-PL" w:bidi="pl-PL"/>
        </w:rPr>
        <w:t>Odpowiedź:</w:t>
      </w:r>
      <w:r w:rsidRPr="00AD0E0E">
        <w:rPr>
          <w:rFonts w:ascii="Times New Roman" w:hAnsi="Times New Roman" w:cs="Times New Roman"/>
          <w:color w:val="000000"/>
          <w:lang w:eastAsia="pl-PL" w:bidi="pl-PL"/>
        </w:rPr>
        <w:br/>
      </w:r>
      <w:r w:rsidRPr="00AD0E0E">
        <w:rPr>
          <w:rFonts w:ascii="Times New Roman" w:hAnsi="Times New Roman" w:cs="Times New Roman"/>
          <w:b w:val="0"/>
          <w:color w:val="000000"/>
          <w:lang w:eastAsia="pl-PL" w:bidi="pl-PL"/>
        </w:rPr>
        <w:t xml:space="preserve">Zamawiający informuje </w:t>
      </w:r>
      <w:r w:rsidR="00E310A2" w:rsidRPr="00AD0E0E">
        <w:rPr>
          <w:rFonts w:ascii="Times New Roman" w:hAnsi="Times New Roman" w:cs="Times New Roman"/>
          <w:b w:val="0"/>
          <w:color w:val="000000"/>
          <w:lang w:eastAsia="pl-PL" w:bidi="pl-PL"/>
        </w:rPr>
        <w:t>że poprzez przedmiotowe dokumenty rozumie wszelkie pozwolenia i decyzje.</w:t>
      </w:r>
    </w:p>
    <w:p w:rsidR="00E310A2" w:rsidRPr="00AD0E0E" w:rsidRDefault="00E310A2" w:rsidP="00AD0E0E">
      <w:pPr>
        <w:pStyle w:val="Nagwek20"/>
        <w:keepNext/>
        <w:keepLines/>
        <w:spacing w:line="240" w:lineRule="auto"/>
        <w:jc w:val="both"/>
        <w:rPr>
          <w:rFonts w:ascii="Times New Roman" w:hAnsi="Times New Roman" w:cs="Times New Roman"/>
          <w:b w:val="0"/>
          <w:color w:val="000000"/>
          <w:lang w:eastAsia="pl-PL" w:bidi="pl-PL"/>
        </w:rPr>
      </w:pPr>
    </w:p>
    <w:p w:rsidR="00E310A2" w:rsidRPr="00AD0E0E" w:rsidRDefault="00E310A2" w:rsidP="00AD0E0E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lang w:eastAsia="pl-PL" w:bidi="pl-PL"/>
        </w:rPr>
      </w:pPr>
      <w:bookmarkStart w:id="3" w:name="bookmark12"/>
      <w:bookmarkStart w:id="4" w:name="bookmark13"/>
      <w:bookmarkStart w:id="5" w:name="bookmark14"/>
      <w:r w:rsidRPr="00AD0E0E">
        <w:rPr>
          <w:rFonts w:ascii="Times New Roman" w:hAnsi="Times New Roman"/>
          <w:b/>
          <w:bCs/>
          <w:color w:val="000000"/>
          <w:lang w:eastAsia="pl-PL" w:bidi="pl-PL"/>
        </w:rPr>
        <w:t>Umowa §5 ust.5</w:t>
      </w:r>
      <w:bookmarkEnd w:id="3"/>
      <w:bookmarkEnd w:id="4"/>
      <w:bookmarkEnd w:id="5"/>
    </w:p>
    <w:p w:rsidR="00E310A2" w:rsidRPr="00AD0E0E" w:rsidRDefault="00E310A2" w:rsidP="00AD0E0E">
      <w:pPr>
        <w:widowControl w:val="0"/>
        <w:spacing w:after="260" w:line="240" w:lineRule="auto"/>
        <w:jc w:val="both"/>
        <w:rPr>
          <w:rFonts w:ascii="Times New Roman" w:hAnsi="Times New Roman"/>
          <w:color w:val="000000"/>
          <w:lang w:eastAsia="pl-PL" w:bidi="pl-PL"/>
        </w:rPr>
      </w:pPr>
      <w:r w:rsidRPr="00AD0E0E">
        <w:rPr>
          <w:rFonts w:ascii="Times New Roman" w:hAnsi="Times New Roman"/>
          <w:color w:val="000000"/>
          <w:lang w:eastAsia="pl-PL" w:bidi="pl-PL"/>
        </w:rPr>
        <w:t>Wykonawca zobowiązany jest do odbioru leków o kodzie 20 01 32 z ter</w:t>
      </w:r>
      <w:r w:rsidR="00A65039" w:rsidRPr="00AD0E0E">
        <w:rPr>
          <w:rFonts w:ascii="Times New Roman" w:hAnsi="Times New Roman"/>
          <w:color w:val="000000"/>
          <w:lang w:eastAsia="pl-PL" w:bidi="pl-PL"/>
        </w:rPr>
        <w:t>e</w:t>
      </w:r>
      <w:r w:rsidRPr="00AD0E0E">
        <w:rPr>
          <w:rFonts w:ascii="Times New Roman" w:hAnsi="Times New Roman"/>
          <w:color w:val="000000"/>
          <w:lang w:eastAsia="pl-PL" w:bidi="pl-PL"/>
        </w:rPr>
        <w:t xml:space="preserve">nu </w:t>
      </w:r>
      <w:proofErr w:type="spellStart"/>
      <w:r w:rsidRPr="00AD0E0E">
        <w:rPr>
          <w:rFonts w:ascii="Times New Roman" w:hAnsi="Times New Roman"/>
          <w:color w:val="000000"/>
          <w:lang w:eastAsia="pl-PL" w:bidi="pl-PL"/>
        </w:rPr>
        <w:t>PSZOKa</w:t>
      </w:r>
      <w:proofErr w:type="spellEnd"/>
    </w:p>
    <w:p w:rsidR="00E310A2" w:rsidRPr="00AD0E0E" w:rsidRDefault="00E310A2" w:rsidP="00AD0E0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eastAsia="pl-PL" w:bidi="pl-PL"/>
        </w:rPr>
      </w:pPr>
      <w:r w:rsidRPr="00AD0E0E">
        <w:rPr>
          <w:rFonts w:ascii="Times New Roman" w:hAnsi="Times New Roman"/>
          <w:b/>
          <w:bCs/>
          <w:color w:val="000000"/>
          <w:lang w:eastAsia="pl-PL" w:bidi="pl-PL"/>
        </w:rPr>
        <w:t>Pytanie</w:t>
      </w:r>
    </w:p>
    <w:p w:rsidR="00E310A2" w:rsidRPr="00AD0E0E" w:rsidRDefault="00E310A2" w:rsidP="00AD0E0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eastAsia="pl-PL" w:bidi="pl-PL"/>
        </w:rPr>
      </w:pPr>
      <w:r w:rsidRPr="00AD0E0E">
        <w:rPr>
          <w:rFonts w:ascii="Times New Roman" w:hAnsi="Times New Roman"/>
          <w:bCs/>
          <w:color w:val="000000"/>
          <w:lang w:eastAsia="pl-PL" w:bidi="pl-PL"/>
        </w:rPr>
        <w:t xml:space="preserve">Czy leki przez Zamawiającego zostaną posegregowane na </w:t>
      </w:r>
      <w:proofErr w:type="spellStart"/>
      <w:r w:rsidRPr="00AD0E0E">
        <w:rPr>
          <w:rFonts w:ascii="Times New Roman" w:hAnsi="Times New Roman"/>
          <w:bCs/>
          <w:color w:val="000000"/>
          <w:lang w:eastAsia="pl-PL" w:bidi="pl-PL"/>
        </w:rPr>
        <w:t>areozole</w:t>
      </w:r>
      <w:proofErr w:type="spellEnd"/>
      <w:r w:rsidRPr="00AD0E0E">
        <w:rPr>
          <w:rFonts w:ascii="Times New Roman" w:hAnsi="Times New Roman"/>
          <w:bCs/>
          <w:color w:val="000000"/>
          <w:lang w:eastAsia="pl-PL" w:bidi="pl-PL"/>
        </w:rPr>
        <w:t xml:space="preserve"> i pozostałe, czy też Wykonawca będzie musiał sam tego dokonać?</w:t>
      </w:r>
    </w:p>
    <w:p w:rsidR="00815F61" w:rsidRPr="00AD0E0E" w:rsidRDefault="00E310A2" w:rsidP="00AD0E0E">
      <w:pPr>
        <w:widowControl w:val="0"/>
        <w:spacing w:after="260" w:line="240" w:lineRule="auto"/>
        <w:jc w:val="both"/>
        <w:rPr>
          <w:rFonts w:ascii="Times New Roman" w:hAnsi="Times New Roman"/>
          <w:color w:val="000000"/>
          <w:lang w:eastAsia="pl-PL" w:bidi="pl-PL"/>
        </w:rPr>
      </w:pPr>
      <w:r w:rsidRPr="00AD0E0E">
        <w:rPr>
          <w:rFonts w:ascii="Times New Roman" w:hAnsi="Times New Roman"/>
          <w:bCs/>
          <w:color w:val="000000"/>
          <w:lang w:eastAsia="pl-PL" w:bidi="pl-PL"/>
        </w:rPr>
        <w:t>Informacja niezbędna w celu prawidłowego skalkulowania usługi.</w:t>
      </w:r>
      <w:r w:rsidRPr="00AD0E0E">
        <w:rPr>
          <w:rFonts w:ascii="Times New Roman" w:hAnsi="Times New Roman"/>
          <w:bCs/>
          <w:color w:val="000000"/>
          <w:lang w:eastAsia="pl-PL" w:bidi="pl-PL"/>
        </w:rPr>
        <w:br/>
      </w:r>
      <w:r w:rsidRPr="00AD0E0E">
        <w:rPr>
          <w:rFonts w:ascii="Times New Roman" w:hAnsi="Times New Roman"/>
          <w:b/>
          <w:color w:val="000000"/>
          <w:lang w:eastAsia="pl-PL" w:bidi="pl-PL"/>
        </w:rPr>
        <w:t>Odpowiedź:</w:t>
      </w:r>
      <w:r w:rsidR="00926E5A" w:rsidRPr="00AD0E0E">
        <w:rPr>
          <w:rFonts w:ascii="Times New Roman" w:hAnsi="Times New Roman"/>
          <w:b/>
          <w:color w:val="000000"/>
          <w:lang w:eastAsia="pl-PL" w:bidi="pl-PL"/>
        </w:rPr>
        <w:br/>
      </w:r>
      <w:r w:rsidR="00926E5A" w:rsidRPr="00AD0E0E">
        <w:rPr>
          <w:rFonts w:ascii="Times New Roman" w:hAnsi="Times New Roman"/>
          <w:color w:val="000000"/>
          <w:lang w:eastAsia="pl-PL" w:bidi="pl-PL"/>
        </w:rPr>
        <w:t>W punktach aptecznych są pojemniki na odpady o kodzie 20 01 32, wykonawca sam segreguje na aerozole i pozostałe.</w:t>
      </w:r>
    </w:p>
    <w:p w:rsidR="00815F61" w:rsidRPr="00AD0E0E" w:rsidRDefault="00815F61" w:rsidP="00AD0E0E">
      <w:pPr>
        <w:pStyle w:val="Bezodstpw"/>
        <w:rPr>
          <w:rFonts w:ascii="Times New Roman" w:hAnsi="Times New Roman"/>
          <w:b/>
          <w:lang w:eastAsia="pl-PL" w:bidi="pl-PL"/>
        </w:rPr>
      </w:pPr>
      <w:bookmarkStart w:id="6" w:name="bookmark15"/>
      <w:bookmarkStart w:id="7" w:name="bookmark16"/>
      <w:bookmarkStart w:id="8" w:name="bookmark17"/>
      <w:r w:rsidRPr="00AD0E0E">
        <w:rPr>
          <w:rFonts w:ascii="Times New Roman" w:hAnsi="Times New Roman"/>
          <w:b/>
          <w:lang w:eastAsia="pl-PL" w:bidi="pl-PL"/>
        </w:rPr>
        <w:t>Umowa §5 ust.13 w zw. z "§</w:t>
      </w:r>
      <w:proofErr w:type="spellStart"/>
      <w:r w:rsidRPr="00AD0E0E">
        <w:rPr>
          <w:rFonts w:ascii="Times New Roman" w:hAnsi="Times New Roman"/>
          <w:b/>
          <w:lang w:eastAsia="pl-PL" w:bidi="pl-PL"/>
        </w:rPr>
        <w:t>ust.l</w:t>
      </w:r>
      <w:proofErr w:type="spellEnd"/>
      <w:r w:rsidRPr="00AD0E0E">
        <w:rPr>
          <w:rFonts w:ascii="Times New Roman" w:hAnsi="Times New Roman"/>
          <w:b/>
          <w:lang w:eastAsia="pl-PL" w:bidi="pl-PL"/>
        </w:rPr>
        <w:t xml:space="preserve"> pkt 7)</w:t>
      </w:r>
      <w:bookmarkEnd w:id="6"/>
      <w:bookmarkEnd w:id="7"/>
      <w:bookmarkEnd w:id="8"/>
    </w:p>
    <w:p w:rsidR="00815F61" w:rsidRPr="00AD0E0E" w:rsidRDefault="00815F61" w:rsidP="00AD0E0E">
      <w:pPr>
        <w:pStyle w:val="Bezodstpw"/>
        <w:rPr>
          <w:rFonts w:ascii="Times New Roman" w:hAnsi="Times New Roman"/>
          <w:lang w:eastAsia="pl-PL" w:bidi="pl-PL"/>
        </w:rPr>
      </w:pPr>
      <w:r w:rsidRPr="00AD0E0E">
        <w:rPr>
          <w:rFonts w:ascii="Times New Roman" w:hAnsi="Times New Roman"/>
          <w:lang w:eastAsia="pl-PL" w:bidi="pl-PL"/>
        </w:rPr>
        <w:t>Zgodnie z zapisami ustawy o utrzymaniu czystości i porządku w gminie art. 3 ust.7</w:t>
      </w:r>
    </w:p>
    <w:p w:rsidR="00815F61" w:rsidRPr="00AD0E0E" w:rsidRDefault="00815F61" w:rsidP="00AD0E0E">
      <w:pPr>
        <w:pStyle w:val="Bezodstpw"/>
        <w:rPr>
          <w:rFonts w:ascii="Times New Roman" w:hAnsi="Times New Roman"/>
          <w:lang w:eastAsia="pl-PL" w:bidi="pl-PL"/>
        </w:rPr>
      </w:pPr>
      <w:r w:rsidRPr="00AD0E0E">
        <w:rPr>
          <w:rFonts w:ascii="Times New Roman" w:hAnsi="Times New Roman"/>
          <w:lang w:eastAsia="pl-PL" w:bidi="pl-PL"/>
        </w:rPr>
        <w:t>to Gminy „Zapewniają osiągnięcie odpowiednich poziomów recyklingu, przygotowania do ponownego użycia i odzysku innymi metodami oraz ograniczenia masy odpadów komunalnych ulegających biodegradacji przekazywanych do składowania", a nie przedsiębiorca.</w:t>
      </w:r>
    </w:p>
    <w:p w:rsidR="00AD0E0E" w:rsidRDefault="00815F61" w:rsidP="00AD0E0E">
      <w:pPr>
        <w:pStyle w:val="Bezodstpw"/>
        <w:rPr>
          <w:rFonts w:ascii="Times New Roman" w:hAnsi="Times New Roman"/>
          <w:lang w:eastAsia="pl-PL" w:bidi="pl-PL"/>
        </w:rPr>
      </w:pPr>
      <w:r w:rsidRPr="00AD0E0E">
        <w:rPr>
          <w:rFonts w:ascii="Times New Roman" w:hAnsi="Times New Roman"/>
          <w:lang w:eastAsia="pl-PL" w:bidi="pl-PL"/>
        </w:rPr>
        <w:t xml:space="preserve">Zatem osiągnięcie poziomów nie leży tylko i wyłącznie po stronnie Wykonawcy, ale także po stronie </w:t>
      </w:r>
    </w:p>
    <w:p w:rsidR="00AD0E0E" w:rsidRDefault="00AD0E0E" w:rsidP="00AD0E0E">
      <w:pPr>
        <w:pStyle w:val="Bezodstpw"/>
        <w:rPr>
          <w:rFonts w:ascii="Times New Roman" w:hAnsi="Times New Roman"/>
          <w:lang w:eastAsia="pl-PL" w:bidi="pl-PL"/>
        </w:rPr>
      </w:pPr>
    </w:p>
    <w:p w:rsidR="00815F61" w:rsidRPr="00AD0E0E" w:rsidRDefault="00815F61" w:rsidP="00AD0E0E">
      <w:pPr>
        <w:pStyle w:val="Bezodstpw"/>
        <w:rPr>
          <w:rFonts w:ascii="Times New Roman" w:hAnsi="Times New Roman"/>
          <w:lang w:eastAsia="pl-PL" w:bidi="pl-PL"/>
        </w:rPr>
      </w:pPr>
      <w:r w:rsidRPr="00AD0E0E">
        <w:rPr>
          <w:rFonts w:ascii="Times New Roman" w:hAnsi="Times New Roman"/>
          <w:lang w:eastAsia="pl-PL" w:bidi="pl-PL"/>
        </w:rPr>
        <w:t>Zamawiającego. Czy Zamawiający będzie prowadził kampanię edukacyjną? Jakie formy będą tej kampanii? Jeżeli Wykonawca stwierdzi, że mieszkaniec nie wywiązuje się z segregacji odpadów, czy Zamawiający podejmie kroki w celu nałożenia kary na mieszkańca? A co w przypadku, gdy kara nie poskutkuje.</w:t>
      </w:r>
    </w:p>
    <w:p w:rsidR="00815F61" w:rsidRPr="00AD0E0E" w:rsidRDefault="00815F61" w:rsidP="00AD0E0E">
      <w:pPr>
        <w:pStyle w:val="Bezodstpw"/>
        <w:rPr>
          <w:rFonts w:ascii="Times New Roman" w:hAnsi="Times New Roman"/>
          <w:lang w:eastAsia="pl-PL" w:bidi="pl-PL"/>
        </w:rPr>
      </w:pPr>
      <w:r w:rsidRPr="00AD0E0E">
        <w:rPr>
          <w:rFonts w:ascii="Times New Roman" w:hAnsi="Times New Roman"/>
          <w:lang w:eastAsia="pl-PL" w:bidi="pl-PL"/>
        </w:rPr>
        <w:t>Brak osiągnięcia poziomów nie będzie leżał po stronie Wykonawcy, a po stronie mieszkańców.</w:t>
      </w:r>
    </w:p>
    <w:p w:rsidR="00815F61" w:rsidRPr="00AD0E0E" w:rsidRDefault="00815F61" w:rsidP="00AD0E0E">
      <w:pPr>
        <w:pStyle w:val="Bezodstpw"/>
        <w:rPr>
          <w:rFonts w:ascii="Times New Roman" w:hAnsi="Times New Roman"/>
          <w:lang w:eastAsia="pl-PL" w:bidi="pl-PL"/>
        </w:rPr>
      </w:pPr>
      <w:r w:rsidRPr="00AD0E0E">
        <w:rPr>
          <w:rFonts w:ascii="Times New Roman" w:hAnsi="Times New Roman"/>
          <w:b/>
          <w:lang w:eastAsia="pl-PL" w:bidi="pl-PL"/>
        </w:rPr>
        <w:t>Odpowiedź:</w:t>
      </w:r>
      <w:r w:rsidRPr="00AD0E0E">
        <w:rPr>
          <w:rFonts w:ascii="Times New Roman" w:hAnsi="Times New Roman"/>
          <w:b/>
          <w:lang w:eastAsia="pl-PL" w:bidi="pl-PL"/>
        </w:rPr>
        <w:br/>
      </w:r>
      <w:r w:rsidRPr="00AD0E0E">
        <w:rPr>
          <w:rFonts w:ascii="Times New Roman" w:hAnsi="Times New Roman"/>
          <w:lang w:eastAsia="pl-PL" w:bidi="pl-PL"/>
        </w:rPr>
        <w:t xml:space="preserve">Zamawiający </w:t>
      </w:r>
      <w:r w:rsidR="002B37F3" w:rsidRPr="00AD0E0E">
        <w:rPr>
          <w:rFonts w:ascii="Times New Roman" w:hAnsi="Times New Roman"/>
          <w:lang w:eastAsia="pl-PL" w:bidi="pl-PL"/>
        </w:rPr>
        <w:t>będzie prowadził akcje edukacyjne oraz będzie weryfikował jakość i rodzaj odbieranych odpadów.</w:t>
      </w:r>
    </w:p>
    <w:p w:rsidR="00AD0E0E" w:rsidRDefault="00AD0E0E" w:rsidP="00AD0E0E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lang w:eastAsia="pl-PL" w:bidi="pl-PL"/>
        </w:rPr>
      </w:pPr>
      <w:bookmarkStart w:id="9" w:name="bookmark18"/>
      <w:bookmarkStart w:id="10" w:name="bookmark19"/>
      <w:bookmarkStart w:id="11" w:name="bookmark20"/>
    </w:p>
    <w:p w:rsidR="002B37F3" w:rsidRPr="00AD0E0E" w:rsidRDefault="002B37F3" w:rsidP="00AD0E0E">
      <w:pPr>
        <w:pStyle w:val="Bezodstpw"/>
        <w:rPr>
          <w:rFonts w:ascii="Times New Roman" w:hAnsi="Times New Roman"/>
          <w:b/>
          <w:lang w:eastAsia="pl-PL" w:bidi="pl-PL"/>
        </w:rPr>
      </w:pPr>
      <w:r w:rsidRPr="00AD0E0E">
        <w:rPr>
          <w:rFonts w:ascii="Times New Roman" w:hAnsi="Times New Roman"/>
          <w:b/>
          <w:lang w:eastAsia="pl-PL" w:bidi="pl-PL"/>
        </w:rPr>
        <w:t>Przedmiot Zamówienia 2.7 cz.7</w:t>
      </w:r>
      <w:bookmarkEnd w:id="9"/>
      <w:bookmarkEnd w:id="10"/>
      <w:bookmarkEnd w:id="11"/>
    </w:p>
    <w:p w:rsidR="002B37F3" w:rsidRPr="00AD0E0E" w:rsidRDefault="002B37F3" w:rsidP="00AD0E0E">
      <w:pPr>
        <w:pStyle w:val="Bezodstpw"/>
        <w:rPr>
          <w:rFonts w:ascii="Times New Roman" w:hAnsi="Times New Roman"/>
          <w:lang w:eastAsia="pl-PL" w:bidi="pl-PL"/>
        </w:rPr>
      </w:pPr>
      <w:r w:rsidRPr="00AD0E0E">
        <w:rPr>
          <w:rFonts w:ascii="Times New Roman" w:hAnsi="Times New Roman"/>
          <w:lang w:eastAsia="pl-PL" w:bidi="pl-PL"/>
        </w:rPr>
        <w:t>Zamawiający chce aby Wykonawca odbierał odpady o kodzie 20 01 11 - tekstylia i odzież.</w:t>
      </w:r>
    </w:p>
    <w:p w:rsidR="002B37F3" w:rsidRPr="00AD0E0E" w:rsidRDefault="002B37F3" w:rsidP="00AD0E0E">
      <w:pPr>
        <w:pStyle w:val="Bezodstpw"/>
        <w:rPr>
          <w:rFonts w:ascii="Times New Roman" w:hAnsi="Times New Roman"/>
          <w:b/>
          <w:lang w:eastAsia="pl-PL" w:bidi="pl-PL"/>
        </w:rPr>
      </w:pPr>
      <w:bookmarkStart w:id="12" w:name="bookmark21"/>
      <w:bookmarkStart w:id="13" w:name="bookmark22"/>
      <w:bookmarkStart w:id="14" w:name="bookmark23"/>
      <w:r w:rsidRPr="00AD0E0E">
        <w:rPr>
          <w:rFonts w:ascii="Times New Roman" w:hAnsi="Times New Roman"/>
          <w:b/>
          <w:lang w:eastAsia="pl-PL" w:bidi="pl-PL"/>
        </w:rPr>
        <w:t>Pytanie</w:t>
      </w:r>
      <w:bookmarkEnd w:id="12"/>
      <w:bookmarkEnd w:id="13"/>
      <w:bookmarkEnd w:id="14"/>
      <w:r w:rsidR="00AD0E0E">
        <w:rPr>
          <w:rFonts w:ascii="Times New Roman" w:hAnsi="Times New Roman"/>
          <w:b/>
          <w:lang w:eastAsia="pl-PL" w:bidi="pl-PL"/>
        </w:rPr>
        <w:t>:</w:t>
      </w:r>
    </w:p>
    <w:p w:rsidR="002B37F3" w:rsidRPr="00AD0E0E" w:rsidRDefault="002B37F3" w:rsidP="00AD0E0E">
      <w:pPr>
        <w:pStyle w:val="Bezodstpw"/>
        <w:rPr>
          <w:rFonts w:ascii="Times New Roman" w:hAnsi="Times New Roman"/>
          <w:lang w:eastAsia="pl-PL" w:bidi="pl-PL"/>
        </w:rPr>
      </w:pPr>
      <w:r w:rsidRPr="00AD0E0E">
        <w:rPr>
          <w:rFonts w:ascii="Times New Roman" w:hAnsi="Times New Roman"/>
          <w:lang w:eastAsia="pl-PL" w:bidi="pl-PL"/>
        </w:rPr>
        <w:t>Dlaczego, skoro obecnie nie ma obowiązku segregowania tego rodzaju odpadów ?</w:t>
      </w:r>
      <w:r w:rsidRPr="00AD0E0E">
        <w:rPr>
          <w:rFonts w:ascii="Times New Roman" w:hAnsi="Times New Roman"/>
          <w:lang w:eastAsia="pl-PL" w:bidi="pl-PL"/>
        </w:rPr>
        <w:br/>
      </w:r>
      <w:r w:rsidRPr="00AD0E0E">
        <w:rPr>
          <w:rFonts w:ascii="Times New Roman" w:hAnsi="Times New Roman"/>
          <w:b/>
          <w:lang w:eastAsia="pl-PL" w:bidi="pl-PL"/>
        </w:rPr>
        <w:t>Odpowiedź</w:t>
      </w:r>
      <w:r w:rsidRPr="00AD0E0E">
        <w:rPr>
          <w:rFonts w:ascii="Times New Roman" w:hAnsi="Times New Roman"/>
          <w:lang w:eastAsia="pl-PL" w:bidi="pl-PL"/>
        </w:rPr>
        <w:t>:</w:t>
      </w:r>
      <w:r w:rsidRPr="00AD0E0E">
        <w:rPr>
          <w:rFonts w:ascii="Times New Roman" w:hAnsi="Times New Roman"/>
          <w:lang w:eastAsia="pl-PL" w:bidi="pl-PL"/>
        </w:rPr>
        <w:br/>
      </w:r>
      <w:r w:rsidR="00855437" w:rsidRPr="00AD0E0E">
        <w:rPr>
          <w:rFonts w:ascii="Times New Roman" w:hAnsi="Times New Roman"/>
          <w:lang w:eastAsia="pl-PL" w:bidi="pl-PL"/>
        </w:rPr>
        <w:t>Zamawiający wymaga odbioru odpadu o kodzie 20 01 11.</w:t>
      </w:r>
    </w:p>
    <w:p w:rsidR="00AD0E0E" w:rsidRDefault="00AD0E0E" w:rsidP="00AD0E0E">
      <w:pPr>
        <w:pStyle w:val="Bezodstpw"/>
        <w:rPr>
          <w:rFonts w:ascii="Times New Roman" w:hAnsi="Times New Roman"/>
          <w:b/>
          <w:lang w:eastAsia="pl-PL" w:bidi="pl-PL"/>
        </w:rPr>
      </w:pPr>
      <w:bookmarkStart w:id="15" w:name="bookmark24"/>
      <w:bookmarkStart w:id="16" w:name="bookmark25"/>
      <w:bookmarkStart w:id="17" w:name="bookmark26"/>
    </w:p>
    <w:p w:rsidR="00855437" w:rsidRPr="00AD0E0E" w:rsidRDefault="00855437" w:rsidP="00AD0E0E">
      <w:pPr>
        <w:pStyle w:val="Bezodstpw"/>
        <w:rPr>
          <w:rFonts w:ascii="Times New Roman" w:hAnsi="Times New Roman"/>
          <w:b/>
          <w:lang w:eastAsia="pl-PL" w:bidi="pl-PL"/>
        </w:rPr>
      </w:pPr>
      <w:r w:rsidRPr="00AD0E0E">
        <w:rPr>
          <w:rFonts w:ascii="Times New Roman" w:hAnsi="Times New Roman"/>
          <w:b/>
          <w:lang w:eastAsia="pl-PL" w:bidi="pl-PL"/>
        </w:rPr>
        <w:t>Przedmiot Zamówienia 2.5 cz. 5</w:t>
      </w:r>
      <w:bookmarkEnd w:id="15"/>
      <w:bookmarkEnd w:id="16"/>
      <w:bookmarkEnd w:id="17"/>
    </w:p>
    <w:p w:rsidR="00855437" w:rsidRPr="00AD0E0E" w:rsidRDefault="00855437" w:rsidP="00AD0E0E">
      <w:pPr>
        <w:pStyle w:val="Bezodstpw"/>
        <w:rPr>
          <w:rFonts w:ascii="Times New Roman" w:hAnsi="Times New Roman"/>
          <w:lang w:eastAsia="pl-PL" w:bidi="pl-PL"/>
        </w:rPr>
      </w:pPr>
      <w:r w:rsidRPr="00AD0E0E">
        <w:rPr>
          <w:rFonts w:ascii="Times New Roman" w:hAnsi="Times New Roman"/>
          <w:lang w:eastAsia="pl-PL" w:bidi="pl-PL"/>
        </w:rPr>
        <w:t>Zamawiający przewiduje dostarczenie odpadów o kodzie 150107 lub 200102 również w workach foliowych.</w:t>
      </w:r>
    </w:p>
    <w:p w:rsidR="00855437" w:rsidRPr="00AD0E0E" w:rsidRDefault="00855437" w:rsidP="00AD0E0E">
      <w:pPr>
        <w:pStyle w:val="Bezodstpw"/>
        <w:rPr>
          <w:rFonts w:ascii="Times New Roman" w:hAnsi="Times New Roman"/>
          <w:b/>
          <w:lang w:eastAsia="pl-PL" w:bidi="pl-PL"/>
        </w:rPr>
      </w:pPr>
      <w:r w:rsidRPr="00AD0E0E">
        <w:rPr>
          <w:rFonts w:ascii="Times New Roman" w:hAnsi="Times New Roman"/>
          <w:b/>
          <w:lang w:eastAsia="pl-PL" w:bidi="pl-PL"/>
        </w:rPr>
        <w:t>Pytanie</w:t>
      </w:r>
      <w:r w:rsidR="00AD0E0E">
        <w:rPr>
          <w:rFonts w:ascii="Times New Roman" w:hAnsi="Times New Roman"/>
          <w:b/>
          <w:lang w:eastAsia="pl-PL" w:bidi="pl-PL"/>
        </w:rPr>
        <w:t>:</w:t>
      </w:r>
    </w:p>
    <w:p w:rsidR="00855437" w:rsidRPr="00AD0E0E" w:rsidRDefault="00855437" w:rsidP="00AD0E0E">
      <w:pPr>
        <w:pStyle w:val="Bezodstpw"/>
        <w:rPr>
          <w:rFonts w:ascii="Times New Roman" w:hAnsi="Times New Roman"/>
          <w:lang w:eastAsia="pl-PL" w:bidi="pl-PL"/>
        </w:rPr>
      </w:pPr>
      <w:r w:rsidRPr="00AD0E0E">
        <w:rPr>
          <w:rFonts w:ascii="Times New Roman" w:hAnsi="Times New Roman"/>
          <w:lang w:eastAsia="pl-PL" w:bidi="pl-PL"/>
        </w:rPr>
        <w:t>Jaka część odpadów będzie w workach a jaka bez worków?</w:t>
      </w:r>
    </w:p>
    <w:p w:rsidR="00855437" w:rsidRPr="00AD0E0E" w:rsidRDefault="00855437" w:rsidP="00AD0E0E">
      <w:pPr>
        <w:pStyle w:val="Bezodstpw"/>
        <w:rPr>
          <w:rFonts w:ascii="Times New Roman" w:hAnsi="Times New Roman"/>
          <w:lang w:eastAsia="pl-PL" w:bidi="pl-PL"/>
        </w:rPr>
      </w:pPr>
      <w:r w:rsidRPr="00AD0E0E">
        <w:rPr>
          <w:rFonts w:ascii="Times New Roman" w:hAnsi="Times New Roman"/>
          <w:lang w:eastAsia="pl-PL" w:bidi="pl-PL"/>
        </w:rPr>
        <w:t>Czy Zamawiający przewiduje wyeliminowanie dostawy odpadów bez worków?</w:t>
      </w:r>
    </w:p>
    <w:p w:rsidR="00855437" w:rsidRPr="00AD0E0E" w:rsidRDefault="00855437" w:rsidP="00AD0E0E">
      <w:pPr>
        <w:pStyle w:val="Bezodstpw"/>
        <w:rPr>
          <w:rFonts w:ascii="Times New Roman" w:hAnsi="Times New Roman"/>
          <w:lang w:eastAsia="pl-PL" w:bidi="pl-PL"/>
        </w:rPr>
      </w:pPr>
      <w:r w:rsidRPr="00AD0E0E">
        <w:rPr>
          <w:rFonts w:ascii="Times New Roman" w:hAnsi="Times New Roman"/>
          <w:lang w:eastAsia="pl-PL" w:bidi="pl-PL"/>
        </w:rPr>
        <w:t>Powyższa informacja jest niezbędna w celu prawidłowego skalkulowania oferty.</w:t>
      </w:r>
    </w:p>
    <w:p w:rsidR="00855437" w:rsidRPr="00AD0E0E" w:rsidRDefault="00855437" w:rsidP="00AD0E0E">
      <w:pPr>
        <w:pStyle w:val="Bezodstpw"/>
        <w:rPr>
          <w:rFonts w:ascii="Times New Roman" w:hAnsi="Times New Roman"/>
          <w:lang w:eastAsia="pl-PL" w:bidi="pl-PL"/>
        </w:rPr>
      </w:pPr>
      <w:r w:rsidRPr="00AD0E0E">
        <w:rPr>
          <w:rFonts w:ascii="Times New Roman" w:hAnsi="Times New Roman"/>
          <w:b/>
          <w:lang w:eastAsia="pl-PL" w:bidi="pl-PL"/>
        </w:rPr>
        <w:t>Odpowiedź:</w:t>
      </w:r>
      <w:r w:rsidRPr="00AD0E0E">
        <w:rPr>
          <w:rFonts w:ascii="Times New Roman" w:hAnsi="Times New Roman"/>
          <w:lang w:eastAsia="pl-PL" w:bidi="pl-PL"/>
        </w:rPr>
        <w:br/>
        <w:t>Zamawiający przewiduje odbiór odpadu w workach</w:t>
      </w:r>
    </w:p>
    <w:p w:rsidR="00AD0E0E" w:rsidRDefault="00AD0E0E" w:rsidP="00AD0E0E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lang w:eastAsia="pl-PL" w:bidi="pl-PL"/>
        </w:rPr>
      </w:pPr>
      <w:bookmarkStart w:id="18" w:name="bookmark27"/>
      <w:bookmarkStart w:id="19" w:name="bookmark28"/>
      <w:bookmarkStart w:id="20" w:name="bookmark29"/>
    </w:p>
    <w:p w:rsidR="00855437" w:rsidRPr="00AD0E0E" w:rsidRDefault="00855437" w:rsidP="00AD0E0E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lang w:eastAsia="pl-PL" w:bidi="pl-PL"/>
        </w:rPr>
      </w:pPr>
      <w:r w:rsidRPr="00AD0E0E">
        <w:rPr>
          <w:rFonts w:ascii="Times New Roman" w:hAnsi="Times New Roman"/>
          <w:b/>
          <w:bCs/>
          <w:color w:val="000000"/>
          <w:lang w:eastAsia="pl-PL" w:bidi="pl-PL"/>
        </w:rPr>
        <w:t>Przedmiot Zamówienia 2.6 cz.6</w:t>
      </w:r>
      <w:bookmarkEnd w:id="18"/>
      <w:bookmarkEnd w:id="19"/>
      <w:bookmarkEnd w:id="20"/>
    </w:p>
    <w:p w:rsidR="00855437" w:rsidRPr="00AD0E0E" w:rsidRDefault="00855437" w:rsidP="00AD0E0E">
      <w:pPr>
        <w:widowControl w:val="0"/>
        <w:spacing w:after="520" w:line="240" w:lineRule="auto"/>
        <w:jc w:val="both"/>
        <w:rPr>
          <w:rFonts w:ascii="Times New Roman" w:hAnsi="Times New Roman"/>
          <w:bCs/>
          <w:color w:val="000000"/>
          <w:lang w:eastAsia="pl-PL" w:bidi="pl-PL"/>
        </w:rPr>
      </w:pPr>
      <w:r w:rsidRPr="00AD0E0E">
        <w:rPr>
          <w:rFonts w:ascii="Times New Roman" w:eastAsia="Arial Unicode MS" w:hAnsi="Times New Roman"/>
          <w:color w:val="000000"/>
          <w:lang w:eastAsia="pl-PL" w:bidi="pl-PL"/>
        </w:rPr>
        <w:t>Z uwagi na odbiór przez Wykonawcę odpadów o kodach z grupy 17-tej , kiedy Wykonawca otrzyma podstawową charakterystykę odpadu oraz oświadczenie z godnie z ustawą o odpadach art. 109 i następne?</w:t>
      </w:r>
      <w:r w:rsidRPr="00AD0E0E">
        <w:rPr>
          <w:rFonts w:ascii="Times New Roman" w:eastAsia="Arial Unicode MS" w:hAnsi="Times New Roman"/>
          <w:color w:val="000000"/>
          <w:lang w:eastAsia="pl-PL" w:bidi="pl-PL"/>
        </w:rPr>
        <w:br/>
      </w:r>
      <w:r w:rsidRPr="00AD0E0E">
        <w:rPr>
          <w:rFonts w:ascii="Times New Roman" w:hAnsi="Times New Roman"/>
          <w:b/>
          <w:bCs/>
          <w:color w:val="000000"/>
          <w:lang w:eastAsia="pl-PL" w:bidi="pl-PL"/>
        </w:rPr>
        <w:t>Odpowiedź:</w:t>
      </w:r>
      <w:r w:rsidRPr="00AD0E0E">
        <w:rPr>
          <w:rFonts w:ascii="Times New Roman" w:hAnsi="Times New Roman"/>
          <w:b/>
          <w:bCs/>
          <w:color w:val="000000"/>
          <w:lang w:eastAsia="pl-PL" w:bidi="pl-PL"/>
        </w:rPr>
        <w:br/>
      </w:r>
      <w:r w:rsidRPr="00AD0E0E">
        <w:rPr>
          <w:rFonts w:ascii="Times New Roman" w:hAnsi="Times New Roman"/>
          <w:bCs/>
          <w:color w:val="000000"/>
          <w:lang w:eastAsia="pl-PL" w:bidi="pl-PL"/>
        </w:rPr>
        <w:t>Podstawowa charakterystyka odpadu zostanie dostarczona przed lub w chwili dostawy.</w:t>
      </w:r>
    </w:p>
    <w:p w:rsidR="00855437" w:rsidRPr="00AD0E0E" w:rsidRDefault="00855437" w:rsidP="00AD0E0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eastAsia="pl-PL" w:bidi="pl-PL"/>
        </w:rPr>
      </w:pPr>
      <w:r w:rsidRPr="00AD0E0E">
        <w:rPr>
          <w:rFonts w:ascii="Times New Roman" w:hAnsi="Times New Roman"/>
          <w:b/>
          <w:bCs/>
          <w:color w:val="000000"/>
          <w:lang w:eastAsia="pl-PL" w:bidi="pl-PL"/>
        </w:rPr>
        <w:t xml:space="preserve">Przedmiot Zamówienia 2.10 cz.10 i 2.11 </w:t>
      </w:r>
      <w:proofErr w:type="spellStart"/>
      <w:r w:rsidRPr="00AD0E0E">
        <w:rPr>
          <w:rFonts w:ascii="Times New Roman" w:hAnsi="Times New Roman"/>
          <w:b/>
          <w:bCs/>
          <w:color w:val="000000"/>
          <w:lang w:eastAsia="pl-PL" w:bidi="pl-PL"/>
        </w:rPr>
        <w:t>cz.ll</w:t>
      </w:r>
      <w:proofErr w:type="spellEnd"/>
    </w:p>
    <w:p w:rsidR="00855437" w:rsidRPr="00AD0E0E" w:rsidRDefault="00855437" w:rsidP="00AD0E0E">
      <w:pPr>
        <w:pStyle w:val="Bezodstpw"/>
        <w:rPr>
          <w:rFonts w:ascii="Times New Roman" w:hAnsi="Times New Roman"/>
          <w:b/>
          <w:lang w:eastAsia="pl-PL" w:bidi="pl-PL"/>
        </w:rPr>
      </w:pPr>
      <w:r w:rsidRPr="00AD0E0E">
        <w:rPr>
          <w:rFonts w:ascii="Times New Roman" w:hAnsi="Times New Roman"/>
          <w:lang w:eastAsia="pl-PL" w:bidi="pl-PL"/>
        </w:rPr>
        <w:t>Wykonawca zostaje zobowiązany do odbioru odpadów niebezpiecznych.</w:t>
      </w:r>
      <w:r w:rsidR="00AD0E0E" w:rsidRPr="00AD0E0E">
        <w:rPr>
          <w:rFonts w:ascii="Times New Roman" w:hAnsi="Times New Roman"/>
          <w:lang w:eastAsia="pl-PL" w:bidi="pl-PL"/>
        </w:rPr>
        <w:br/>
      </w:r>
      <w:r w:rsidRPr="00AD0E0E">
        <w:rPr>
          <w:rFonts w:ascii="Times New Roman" w:hAnsi="Times New Roman"/>
          <w:b/>
          <w:lang w:eastAsia="pl-PL" w:bidi="pl-PL"/>
        </w:rPr>
        <w:t>Pytanie</w:t>
      </w:r>
      <w:r w:rsidR="00AD0E0E" w:rsidRPr="00AD0E0E">
        <w:rPr>
          <w:rFonts w:ascii="Times New Roman" w:hAnsi="Times New Roman"/>
          <w:lang w:eastAsia="pl-PL" w:bidi="pl-PL"/>
        </w:rPr>
        <w:br/>
      </w:r>
      <w:r w:rsidRPr="00AD0E0E">
        <w:rPr>
          <w:rFonts w:ascii="Times New Roman" w:hAnsi="Times New Roman"/>
          <w:lang w:eastAsia="pl-PL" w:bidi="pl-PL"/>
        </w:rPr>
        <w:t xml:space="preserve">Czy odbiór odpadów zostanie odpowiednio przygotowany do transportu np. odpady poukładane na paletach i </w:t>
      </w:r>
      <w:proofErr w:type="spellStart"/>
      <w:r w:rsidRPr="00AD0E0E">
        <w:rPr>
          <w:rFonts w:ascii="Times New Roman" w:hAnsi="Times New Roman"/>
          <w:lang w:eastAsia="pl-PL" w:bidi="pl-PL"/>
        </w:rPr>
        <w:t>ostreczowane</w:t>
      </w:r>
      <w:proofErr w:type="spellEnd"/>
      <w:r w:rsidRPr="00AD0E0E">
        <w:rPr>
          <w:rFonts w:ascii="Times New Roman" w:hAnsi="Times New Roman"/>
          <w:lang w:eastAsia="pl-PL" w:bidi="pl-PL"/>
        </w:rPr>
        <w:t xml:space="preserve"> z odpowiednimi etykietami zgodnie z Rozporządzeniem Ministra Klimatu z dnia 11 września 2020 r poz. 1742 ?</w:t>
      </w:r>
    </w:p>
    <w:p w:rsidR="00855437" w:rsidRPr="00AD0E0E" w:rsidRDefault="00855437" w:rsidP="00AD0E0E">
      <w:pPr>
        <w:pStyle w:val="Bezodstpw"/>
        <w:rPr>
          <w:rFonts w:ascii="Times New Roman" w:hAnsi="Times New Roman"/>
          <w:lang w:eastAsia="pl-PL" w:bidi="pl-PL"/>
        </w:rPr>
      </w:pPr>
      <w:r w:rsidRPr="00AD0E0E">
        <w:rPr>
          <w:rFonts w:ascii="Times New Roman" w:hAnsi="Times New Roman"/>
          <w:lang w:eastAsia="pl-PL" w:bidi="pl-PL"/>
        </w:rPr>
        <w:t>W przypadku braku odbioru odpadów z uwagi nieprawidłowe przygotowanie odpadów do transportu i kto będzie ponosił dodatkowe koszty transportu - „pusty kurs"?</w:t>
      </w:r>
    </w:p>
    <w:p w:rsidR="00855437" w:rsidRPr="00AD0E0E" w:rsidRDefault="00855437" w:rsidP="00AD0E0E">
      <w:pPr>
        <w:pStyle w:val="Bezodstpw"/>
        <w:rPr>
          <w:rFonts w:ascii="Times New Roman" w:hAnsi="Times New Roman"/>
          <w:lang w:eastAsia="pl-PL" w:bidi="pl-PL"/>
        </w:rPr>
      </w:pPr>
      <w:r w:rsidRPr="00AD0E0E">
        <w:rPr>
          <w:rFonts w:ascii="Times New Roman" w:hAnsi="Times New Roman"/>
          <w:b/>
          <w:lang w:eastAsia="pl-PL" w:bidi="pl-PL"/>
        </w:rPr>
        <w:t>Odpowiedź:</w:t>
      </w:r>
      <w:r w:rsidRPr="00AD0E0E">
        <w:rPr>
          <w:rFonts w:ascii="Times New Roman" w:hAnsi="Times New Roman"/>
          <w:b/>
          <w:lang w:eastAsia="pl-PL" w:bidi="pl-PL"/>
        </w:rPr>
        <w:br/>
      </w:r>
      <w:r w:rsidRPr="00AD0E0E">
        <w:rPr>
          <w:rFonts w:ascii="Times New Roman" w:hAnsi="Times New Roman"/>
          <w:lang w:eastAsia="pl-PL" w:bidi="pl-PL"/>
        </w:rPr>
        <w:t>Odpady będą przygotowane zgodnie z ustawą, nie przewidujemy „pustych kursów”</w:t>
      </w:r>
    </w:p>
    <w:p w:rsidR="00E129CE" w:rsidRPr="00AD0E0E" w:rsidRDefault="00E129CE" w:rsidP="00AD0E0E">
      <w:pPr>
        <w:pStyle w:val="Bezodstpw"/>
        <w:jc w:val="both"/>
        <w:rPr>
          <w:rFonts w:ascii="Times New Roman" w:hAnsi="Times New Roman"/>
          <w:b/>
          <w:lang w:eastAsia="pl-PL" w:bidi="pl-PL"/>
        </w:rPr>
      </w:pPr>
    </w:p>
    <w:p w:rsidR="00E129CE" w:rsidRPr="00AD0E0E" w:rsidRDefault="00E129CE" w:rsidP="00AD0E0E">
      <w:pPr>
        <w:pStyle w:val="Bezodstpw"/>
        <w:jc w:val="both"/>
        <w:rPr>
          <w:rFonts w:ascii="Times New Roman" w:hAnsi="Times New Roman"/>
          <w:b/>
          <w:lang w:eastAsia="pl-PL" w:bidi="pl-PL"/>
        </w:rPr>
      </w:pPr>
    </w:p>
    <w:p w:rsidR="00E129CE" w:rsidRPr="00AD0E0E" w:rsidRDefault="00E129CE" w:rsidP="00AD0E0E">
      <w:pPr>
        <w:pStyle w:val="Bezodstpw"/>
        <w:jc w:val="both"/>
        <w:rPr>
          <w:rFonts w:ascii="Times New Roman" w:hAnsi="Times New Roman"/>
          <w:b/>
          <w:lang w:eastAsia="pl-PL" w:bidi="pl-PL"/>
        </w:rPr>
      </w:pPr>
    </w:p>
    <w:p w:rsidR="00E129CE" w:rsidRPr="00AD0E0E" w:rsidRDefault="00E129CE" w:rsidP="00AD0E0E">
      <w:pPr>
        <w:pStyle w:val="Bezodstpw"/>
        <w:jc w:val="both"/>
        <w:rPr>
          <w:rFonts w:ascii="Times New Roman" w:hAnsi="Times New Roman"/>
          <w:b/>
          <w:lang w:eastAsia="pl-PL" w:bidi="pl-PL"/>
        </w:rPr>
      </w:pPr>
    </w:p>
    <w:p w:rsidR="00E129CE" w:rsidRPr="00AD0E0E" w:rsidRDefault="00E129CE" w:rsidP="00AD0E0E">
      <w:pPr>
        <w:pStyle w:val="Bezodstpw"/>
        <w:jc w:val="both"/>
        <w:rPr>
          <w:rFonts w:ascii="Times New Roman" w:hAnsi="Times New Roman"/>
          <w:b/>
          <w:lang w:eastAsia="pl-PL" w:bidi="pl-PL"/>
        </w:rPr>
      </w:pPr>
    </w:p>
    <w:p w:rsidR="00724F6F" w:rsidRPr="00935713" w:rsidRDefault="00935713" w:rsidP="00AD0E0E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 w:bidi="pl-PL"/>
        </w:rPr>
      </w:pPr>
      <w:r w:rsidRPr="00935713">
        <w:rPr>
          <w:rFonts w:ascii="Times New Roman" w:hAnsi="Times New Roman"/>
          <w:b/>
          <w:sz w:val="24"/>
          <w:szCs w:val="24"/>
          <w:lang w:eastAsia="pl-PL" w:bidi="pl-PL"/>
        </w:rPr>
        <w:t>Modyfikacja</w:t>
      </w:r>
    </w:p>
    <w:p w:rsidR="00A05E3C" w:rsidRPr="00935713" w:rsidRDefault="00935713" w:rsidP="00AD0E0E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 w:bidi="pl-PL"/>
        </w:rPr>
      </w:pPr>
      <w:r>
        <w:rPr>
          <w:rFonts w:ascii="Times New Roman" w:hAnsi="Times New Roman"/>
          <w:b/>
          <w:sz w:val="24"/>
          <w:szCs w:val="24"/>
          <w:lang w:eastAsia="pl-PL" w:bidi="pl-PL"/>
        </w:rPr>
        <w:t>Treści zapisów SWZ</w:t>
      </w:r>
    </w:p>
    <w:p w:rsidR="00724F6F" w:rsidRPr="00AD0E0E" w:rsidRDefault="00724F6F" w:rsidP="00AD0E0E">
      <w:pPr>
        <w:spacing w:line="240" w:lineRule="auto"/>
        <w:ind w:right="704"/>
        <w:jc w:val="center"/>
        <w:rPr>
          <w:rFonts w:ascii="Times New Roman" w:hAnsi="Times New Roman"/>
          <w:color w:val="000000"/>
          <w:lang w:eastAsia="pl-PL" w:bidi="pl-PL"/>
        </w:rPr>
      </w:pPr>
    </w:p>
    <w:p w:rsidR="00E61E66" w:rsidRPr="00AD0E0E" w:rsidRDefault="00724F6F" w:rsidP="00AD0E0E">
      <w:pPr>
        <w:spacing w:line="240" w:lineRule="auto"/>
        <w:ind w:right="704"/>
        <w:jc w:val="both"/>
        <w:rPr>
          <w:rFonts w:ascii="Times New Roman" w:eastAsia="Times New Roman" w:hAnsi="Times New Roman"/>
        </w:rPr>
      </w:pPr>
      <w:r w:rsidRPr="00AD0E0E">
        <w:rPr>
          <w:rFonts w:ascii="Times New Roman" w:hAnsi="Times New Roman"/>
          <w:color w:val="000000"/>
          <w:lang w:eastAsia="pl-PL" w:bidi="pl-PL"/>
        </w:rPr>
        <w:t xml:space="preserve">Zamawiający informuje, iż w związku z powyższymi wyjaśnieniami dotyczącymi postępowania przetargowego pn.: </w:t>
      </w:r>
      <w:r w:rsidRPr="00AD0E0E">
        <w:rPr>
          <w:rFonts w:ascii="Times New Roman" w:hAnsi="Times New Roman"/>
          <w:b/>
        </w:rPr>
        <w:t>Zagospodarowanie odebranych odpadów komunalnych z terenu miasta Łaziska Górne</w:t>
      </w:r>
      <w:r w:rsidR="00935713">
        <w:rPr>
          <w:rFonts w:ascii="Times New Roman" w:hAnsi="Times New Roman"/>
          <w:b/>
        </w:rPr>
        <w:t>”,</w:t>
      </w:r>
      <w:r w:rsidRPr="00AD0E0E">
        <w:rPr>
          <w:rFonts w:ascii="Times New Roman" w:eastAsia="Times New Roman" w:hAnsi="Times New Roman"/>
          <w:b/>
        </w:rPr>
        <w:t xml:space="preserve"> </w:t>
      </w:r>
      <w:r w:rsidR="00E61E66" w:rsidRPr="00AD0E0E">
        <w:rPr>
          <w:rFonts w:ascii="Times New Roman" w:eastAsia="Times New Roman" w:hAnsi="Times New Roman"/>
          <w:b/>
        </w:rPr>
        <w:t xml:space="preserve"> </w:t>
      </w:r>
      <w:r w:rsidR="00E61E66" w:rsidRPr="00AD0E0E">
        <w:rPr>
          <w:rFonts w:ascii="Times New Roman" w:eastAsia="Times New Roman" w:hAnsi="Times New Roman"/>
        </w:rPr>
        <w:t xml:space="preserve">na podstawie art. 137 ust.6 ustawy Prawo zamówień publicznych </w:t>
      </w:r>
      <w:r w:rsidR="00935713" w:rsidRPr="00AD0E0E">
        <w:rPr>
          <w:rFonts w:ascii="Times New Roman" w:eastAsia="Times New Roman" w:hAnsi="Times New Roman"/>
        </w:rPr>
        <w:t>(t.j.Dz.U.2019 poz</w:t>
      </w:r>
      <w:r w:rsidR="00935713">
        <w:rPr>
          <w:rFonts w:ascii="Times New Roman" w:eastAsia="Times New Roman" w:hAnsi="Times New Roman"/>
        </w:rPr>
        <w:t>.</w:t>
      </w:r>
      <w:r w:rsidR="00935713" w:rsidRPr="00AD0E0E">
        <w:rPr>
          <w:rFonts w:ascii="Times New Roman" w:eastAsia="Times New Roman" w:hAnsi="Times New Roman"/>
        </w:rPr>
        <w:t xml:space="preserve"> 2019 z późn.zm.)</w:t>
      </w:r>
      <w:r w:rsidR="00E61E66" w:rsidRPr="00AD0E0E">
        <w:rPr>
          <w:rFonts w:ascii="Times New Roman" w:eastAsia="Times New Roman" w:hAnsi="Times New Roman"/>
        </w:rPr>
        <w:t xml:space="preserve">, </w:t>
      </w:r>
      <w:r w:rsidR="00935713">
        <w:rPr>
          <w:rFonts w:ascii="Times New Roman" w:eastAsia="Times New Roman" w:hAnsi="Times New Roman"/>
        </w:rPr>
        <w:t>modyfikuje</w:t>
      </w:r>
      <w:r w:rsidR="00E61E66" w:rsidRPr="00AD0E0E">
        <w:rPr>
          <w:rFonts w:ascii="Times New Roman" w:eastAsia="Times New Roman" w:hAnsi="Times New Roman"/>
        </w:rPr>
        <w:t xml:space="preserve"> się w Specyfikacji Warunków Zamówienia:</w:t>
      </w:r>
    </w:p>
    <w:p w:rsidR="00724F6F" w:rsidRPr="00935713" w:rsidRDefault="00E61E66" w:rsidP="00935713">
      <w:pPr>
        <w:pStyle w:val="Bezodstpw"/>
        <w:rPr>
          <w:rFonts w:ascii="Times New Roman" w:hAnsi="Times New Roman"/>
          <w:b/>
        </w:rPr>
      </w:pPr>
      <w:r w:rsidRPr="00935713">
        <w:rPr>
          <w:rFonts w:ascii="Times New Roman" w:hAnsi="Times New Roman"/>
        </w:rPr>
        <w:t xml:space="preserve">  </w:t>
      </w:r>
      <w:r w:rsidRPr="00935713">
        <w:rPr>
          <w:rFonts w:ascii="Times New Roman" w:hAnsi="Times New Roman"/>
          <w:b/>
        </w:rPr>
        <w:t>pkt. 11 Rozdział X Sposób oraz termin składania ofert:</w:t>
      </w:r>
    </w:p>
    <w:p w:rsidR="00E61E66" w:rsidRPr="00935713" w:rsidRDefault="00E61E66" w:rsidP="00935713">
      <w:pPr>
        <w:pStyle w:val="Bezodstpw"/>
        <w:rPr>
          <w:rFonts w:ascii="Times New Roman" w:hAnsi="Times New Roman"/>
          <w:b/>
        </w:rPr>
      </w:pPr>
      <w:r w:rsidRPr="00935713">
        <w:rPr>
          <w:rFonts w:ascii="Times New Roman" w:hAnsi="Times New Roman"/>
          <w:b/>
        </w:rPr>
        <w:t>z</w:t>
      </w:r>
    </w:p>
    <w:p w:rsidR="00E61E66" w:rsidRPr="00935713" w:rsidRDefault="00935713" w:rsidP="00935713">
      <w:pPr>
        <w:pStyle w:val="Bezodstpw"/>
        <w:jc w:val="both"/>
        <w:rPr>
          <w:rFonts w:ascii="Times New Roman" w:eastAsia="SimSun" w:hAnsi="Times New Roman"/>
          <w:color w:val="000000" w:themeColor="text1"/>
          <w:lang w:eastAsia="ar-SA"/>
        </w:rPr>
      </w:pPr>
      <w:r>
        <w:rPr>
          <w:rFonts w:ascii="Times New Roman" w:eastAsia="SimSun" w:hAnsi="Times New Roman"/>
          <w:color w:val="000000" w:themeColor="text1"/>
          <w:lang w:eastAsia="ar-SA"/>
        </w:rPr>
        <w:t xml:space="preserve">11. </w:t>
      </w:r>
      <w:r w:rsidR="00E61E66" w:rsidRPr="00935713">
        <w:rPr>
          <w:rFonts w:ascii="Times New Roman" w:eastAsia="SimSun" w:hAnsi="Times New Roman"/>
          <w:color w:val="000000" w:themeColor="text1"/>
          <w:lang w:eastAsia="ar-SA"/>
        </w:rPr>
        <w:t xml:space="preserve">Termin składania ofert upływa w dniu </w:t>
      </w:r>
      <w:r w:rsidR="00E61E66" w:rsidRPr="00935713">
        <w:rPr>
          <w:rFonts w:ascii="Times New Roman" w:eastAsia="SimSun" w:hAnsi="Times New Roman"/>
          <w:color w:val="FF0000"/>
          <w:lang w:eastAsia="ar-SA"/>
        </w:rPr>
        <w:t>12-03-2021r., o godz. 10:00</w:t>
      </w:r>
      <w:r w:rsidR="00E61E66" w:rsidRPr="00935713">
        <w:rPr>
          <w:rFonts w:ascii="Times New Roman" w:eastAsia="SimSun" w:hAnsi="Times New Roman"/>
          <w:color w:val="000000" w:themeColor="text1"/>
          <w:lang w:eastAsia="ar-SA"/>
        </w:rPr>
        <w:t>. Decyduje data oraz dokładny czas (</w:t>
      </w:r>
      <w:proofErr w:type="spellStart"/>
      <w:r w:rsidR="00E61E66" w:rsidRPr="00935713">
        <w:rPr>
          <w:rFonts w:ascii="Times New Roman" w:eastAsia="SimSun" w:hAnsi="Times New Roman"/>
          <w:color w:val="000000" w:themeColor="text1"/>
          <w:lang w:eastAsia="ar-SA"/>
        </w:rPr>
        <w:t>hh:mm:ss</w:t>
      </w:r>
      <w:proofErr w:type="spellEnd"/>
      <w:r w:rsidR="00E61E66" w:rsidRPr="00935713">
        <w:rPr>
          <w:rFonts w:ascii="Times New Roman" w:eastAsia="SimSun" w:hAnsi="Times New Roman"/>
          <w:color w:val="000000" w:themeColor="text1"/>
          <w:lang w:eastAsia="ar-SA"/>
        </w:rPr>
        <w:t>) generowany wg czasu lokalnego serwera synchronizowanego z zegarem Głównego Urzędu Miar.</w:t>
      </w:r>
    </w:p>
    <w:p w:rsidR="00E129CE" w:rsidRPr="00935713" w:rsidRDefault="00E129CE" w:rsidP="00935713">
      <w:pPr>
        <w:pStyle w:val="Bezodstpw"/>
        <w:jc w:val="both"/>
        <w:rPr>
          <w:rFonts w:ascii="Times New Roman" w:hAnsi="Times New Roman"/>
        </w:rPr>
      </w:pPr>
    </w:p>
    <w:p w:rsidR="00E61E66" w:rsidRPr="00935713" w:rsidRDefault="00935713" w:rsidP="00935713">
      <w:pPr>
        <w:pStyle w:val="Bezodstpw"/>
        <w:jc w:val="both"/>
        <w:rPr>
          <w:rFonts w:ascii="Times New Roman" w:hAnsi="Times New Roman"/>
          <w:b/>
        </w:rPr>
      </w:pPr>
      <w:r w:rsidRPr="00935713">
        <w:rPr>
          <w:rFonts w:ascii="Times New Roman" w:hAnsi="Times New Roman"/>
          <w:b/>
        </w:rPr>
        <w:t>n</w:t>
      </w:r>
      <w:r w:rsidR="00E61E66" w:rsidRPr="00935713">
        <w:rPr>
          <w:rFonts w:ascii="Times New Roman" w:hAnsi="Times New Roman"/>
          <w:b/>
        </w:rPr>
        <w:t xml:space="preserve">a </w:t>
      </w:r>
    </w:p>
    <w:p w:rsidR="00E61E66" w:rsidRPr="00935713" w:rsidRDefault="00935713" w:rsidP="00935713">
      <w:pPr>
        <w:pStyle w:val="Bezodstpw"/>
        <w:jc w:val="both"/>
        <w:rPr>
          <w:rFonts w:ascii="Times New Roman" w:eastAsia="SimSun" w:hAnsi="Times New Roman"/>
          <w:color w:val="000000" w:themeColor="text1"/>
          <w:lang w:eastAsia="ar-SA"/>
        </w:rPr>
      </w:pPr>
      <w:r>
        <w:rPr>
          <w:rFonts w:ascii="Times New Roman" w:eastAsia="SimSun" w:hAnsi="Times New Roman"/>
          <w:color w:val="000000" w:themeColor="text1"/>
          <w:lang w:eastAsia="ar-SA"/>
        </w:rPr>
        <w:t xml:space="preserve">11. </w:t>
      </w:r>
      <w:r w:rsidR="00E61E66" w:rsidRPr="00935713">
        <w:rPr>
          <w:rFonts w:ascii="Times New Roman" w:eastAsia="SimSun" w:hAnsi="Times New Roman"/>
          <w:color w:val="000000" w:themeColor="text1"/>
          <w:lang w:eastAsia="ar-SA"/>
        </w:rPr>
        <w:t xml:space="preserve">Termin składania ofert upływa w dniu </w:t>
      </w:r>
      <w:r w:rsidR="00E61E66" w:rsidRPr="00935713">
        <w:rPr>
          <w:rFonts w:ascii="Times New Roman" w:eastAsia="SimSun" w:hAnsi="Times New Roman"/>
          <w:color w:val="FF0000"/>
          <w:lang w:eastAsia="ar-SA"/>
        </w:rPr>
        <w:t>19-03-2021r., o godz. 10:00</w:t>
      </w:r>
      <w:r w:rsidR="00E61E66" w:rsidRPr="00935713">
        <w:rPr>
          <w:rFonts w:ascii="Times New Roman" w:eastAsia="SimSun" w:hAnsi="Times New Roman"/>
          <w:color w:val="000000" w:themeColor="text1"/>
          <w:lang w:eastAsia="ar-SA"/>
        </w:rPr>
        <w:t>. Decyduje data oraz dokładny czas (</w:t>
      </w:r>
      <w:proofErr w:type="spellStart"/>
      <w:r w:rsidR="00E61E66" w:rsidRPr="00935713">
        <w:rPr>
          <w:rFonts w:ascii="Times New Roman" w:eastAsia="SimSun" w:hAnsi="Times New Roman"/>
          <w:color w:val="000000" w:themeColor="text1"/>
          <w:lang w:eastAsia="ar-SA"/>
        </w:rPr>
        <w:t>hh:mm:ss</w:t>
      </w:r>
      <w:proofErr w:type="spellEnd"/>
      <w:r w:rsidR="00E61E66" w:rsidRPr="00935713">
        <w:rPr>
          <w:rFonts w:ascii="Times New Roman" w:eastAsia="SimSun" w:hAnsi="Times New Roman"/>
          <w:color w:val="000000" w:themeColor="text1"/>
          <w:lang w:eastAsia="ar-SA"/>
        </w:rPr>
        <w:t>) generowany wg czasu lokalnego serwera synchronizowanego</w:t>
      </w:r>
      <w:r>
        <w:rPr>
          <w:rFonts w:ascii="Times New Roman" w:eastAsia="SimSun" w:hAnsi="Times New Roman"/>
          <w:color w:val="000000" w:themeColor="text1"/>
          <w:lang w:eastAsia="ar-SA"/>
        </w:rPr>
        <w:t xml:space="preserve"> </w:t>
      </w:r>
      <w:r w:rsidR="00E61E66" w:rsidRPr="00935713">
        <w:rPr>
          <w:rFonts w:ascii="Times New Roman" w:eastAsia="SimSun" w:hAnsi="Times New Roman"/>
          <w:color w:val="000000" w:themeColor="text1"/>
          <w:lang w:eastAsia="ar-SA"/>
        </w:rPr>
        <w:t>z zegarem Głównego Urzędu Miar.</w:t>
      </w:r>
    </w:p>
    <w:p w:rsidR="00E61E66" w:rsidRPr="00AD0E0E" w:rsidRDefault="00E61E66" w:rsidP="00AD0E0E">
      <w:pPr>
        <w:suppressAutoHyphens/>
        <w:spacing w:line="240" w:lineRule="auto"/>
        <w:ind w:left="284"/>
        <w:jc w:val="both"/>
        <w:rPr>
          <w:rFonts w:ascii="Times New Roman" w:eastAsia="SimSun" w:hAnsi="Times New Roman"/>
          <w:b/>
          <w:lang w:eastAsia="ar-SA"/>
        </w:rPr>
      </w:pPr>
    </w:p>
    <w:p w:rsidR="00E61E66" w:rsidRPr="00935713" w:rsidRDefault="00E61E66" w:rsidP="00935713">
      <w:pPr>
        <w:pStyle w:val="Bezodstpw"/>
        <w:rPr>
          <w:rFonts w:ascii="Times New Roman" w:hAnsi="Times New Roman"/>
          <w:b/>
        </w:rPr>
      </w:pPr>
      <w:r w:rsidRPr="00935713">
        <w:rPr>
          <w:rFonts w:ascii="Times New Roman" w:hAnsi="Times New Roman"/>
          <w:b/>
        </w:rPr>
        <w:t>pkt. 1  Rozdział XI Termin otwarcia ofert :</w:t>
      </w:r>
      <w:r w:rsidR="00935713" w:rsidRPr="00935713">
        <w:rPr>
          <w:rFonts w:ascii="Times New Roman" w:hAnsi="Times New Roman"/>
          <w:b/>
        </w:rPr>
        <w:br/>
      </w:r>
      <w:r w:rsidRPr="00935713">
        <w:rPr>
          <w:rFonts w:ascii="Times New Roman" w:eastAsia="SimSun" w:hAnsi="Times New Roman"/>
          <w:b/>
          <w:lang w:eastAsia="ar-SA"/>
        </w:rPr>
        <w:t>z</w:t>
      </w:r>
    </w:p>
    <w:p w:rsidR="00A05E3C" w:rsidRPr="00935713" w:rsidRDefault="00935713" w:rsidP="00935713">
      <w:pPr>
        <w:pStyle w:val="Bezodstpw"/>
        <w:rPr>
          <w:rFonts w:ascii="Times New Roman" w:eastAsia="SimSun" w:hAnsi="Times New Roman"/>
          <w:color w:val="000000" w:themeColor="text1"/>
          <w:lang w:eastAsia="ar-SA"/>
        </w:rPr>
      </w:pPr>
      <w:r w:rsidRPr="00935713">
        <w:rPr>
          <w:rFonts w:ascii="Times New Roman" w:eastAsia="SimSun" w:hAnsi="Times New Roman"/>
          <w:color w:val="000000" w:themeColor="text1"/>
          <w:lang w:eastAsia="ar-SA"/>
        </w:rPr>
        <w:t>1.</w:t>
      </w:r>
      <w:r w:rsidR="00A05E3C" w:rsidRPr="00935713">
        <w:rPr>
          <w:rFonts w:ascii="Times New Roman" w:eastAsia="SimSun" w:hAnsi="Times New Roman"/>
          <w:color w:val="000000" w:themeColor="text1"/>
          <w:lang w:eastAsia="ar-SA"/>
        </w:rPr>
        <w:t xml:space="preserve">Otwarcie nastąpi niezwłocznie po upływie terminu składania ofert, tj. w dniu </w:t>
      </w:r>
      <w:r w:rsidR="00A05E3C" w:rsidRPr="00935713">
        <w:rPr>
          <w:rFonts w:ascii="Times New Roman" w:eastAsia="SimSun" w:hAnsi="Times New Roman"/>
          <w:color w:val="FF0000"/>
          <w:lang w:eastAsia="ar-SA"/>
        </w:rPr>
        <w:t>12-03-2021r. godz. 11:00,</w:t>
      </w:r>
      <w:r w:rsidR="00A05E3C" w:rsidRPr="00935713">
        <w:rPr>
          <w:rFonts w:ascii="Times New Roman" w:eastAsia="SimSun" w:hAnsi="Times New Roman"/>
          <w:color w:val="000000" w:themeColor="text1"/>
          <w:lang w:eastAsia="ar-SA"/>
        </w:rPr>
        <w:t xml:space="preserve"> nie później niż następnego dnia po dniu, w którym upłynął termin składania ofert.</w:t>
      </w:r>
    </w:p>
    <w:p w:rsidR="0078475E" w:rsidRPr="00935713" w:rsidRDefault="0078475E" w:rsidP="00935713">
      <w:pPr>
        <w:pStyle w:val="Bezodstpw"/>
        <w:rPr>
          <w:rFonts w:ascii="Times New Roman" w:eastAsia="Tahoma" w:hAnsi="Times New Roman"/>
          <w:color w:val="000000"/>
          <w:lang w:eastAsia="pl-PL" w:bidi="pl-PL"/>
        </w:rPr>
      </w:pPr>
      <w:r w:rsidRPr="00935713">
        <w:rPr>
          <w:rFonts w:ascii="Times New Roman" w:eastAsia="Tahoma" w:hAnsi="Times New Roman"/>
          <w:color w:val="000000"/>
          <w:lang w:eastAsia="pl-PL" w:bidi="pl-PL"/>
        </w:rPr>
        <w:t xml:space="preserve">   </w:t>
      </w:r>
    </w:p>
    <w:p w:rsidR="00A05E3C" w:rsidRPr="00935713" w:rsidRDefault="0078475E" w:rsidP="00935713">
      <w:pPr>
        <w:pStyle w:val="Bezodstpw"/>
        <w:rPr>
          <w:rFonts w:ascii="Times New Roman" w:hAnsi="Times New Roman"/>
          <w:b/>
          <w:lang w:eastAsia="pl-PL" w:bidi="pl-PL"/>
        </w:rPr>
      </w:pPr>
      <w:r w:rsidRPr="00935713">
        <w:rPr>
          <w:rFonts w:ascii="Times New Roman" w:hAnsi="Times New Roman"/>
          <w:b/>
          <w:lang w:eastAsia="pl-PL" w:bidi="pl-PL"/>
        </w:rPr>
        <w:t xml:space="preserve"> </w:t>
      </w:r>
      <w:r w:rsidR="00935713" w:rsidRPr="00935713">
        <w:rPr>
          <w:rFonts w:ascii="Times New Roman" w:hAnsi="Times New Roman"/>
          <w:b/>
          <w:lang w:eastAsia="pl-PL" w:bidi="pl-PL"/>
        </w:rPr>
        <w:t>n</w:t>
      </w:r>
      <w:r w:rsidR="00E61E66" w:rsidRPr="00935713">
        <w:rPr>
          <w:rFonts w:ascii="Times New Roman" w:hAnsi="Times New Roman"/>
          <w:b/>
          <w:lang w:eastAsia="pl-PL" w:bidi="pl-PL"/>
        </w:rPr>
        <w:t>a</w:t>
      </w:r>
      <w:r w:rsidR="00855437" w:rsidRPr="00935713">
        <w:rPr>
          <w:rFonts w:ascii="Times New Roman" w:hAnsi="Times New Roman"/>
          <w:bCs/>
          <w:lang w:eastAsia="pl-PL" w:bidi="pl-PL"/>
        </w:rPr>
        <w:br/>
      </w:r>
      <w:r w:rsidR="00E61E66" w:rsidRPr="00935713">
        <w:rPr>
          <w:rFonts w:ascii="Times New Roman" w:eastAsia="SimSun" w:hAnsi="Times New Roman"/>
          <w:lang w:eastAsia="ar-SA"/>
        </w:rPr>
        <w:t xml:space="preserve">1. </w:t>
      </w:r>
      <w:r w:rsidR="00A05E3C" w:rsidRPr="00935713">
        <w:rPr>
          <w:rFonts w:ascii="Times New Roman" w:eastAsia="SimSun" w:hAnsi="Times New Roman"/>
          <w:color w:val="000000" w:themeColor="text1"/>
          <w:lang w:eastAsia="ar-SA"/>
        </w:rPr>
        <w:t xml:space="preserve">Otwarcie nastąpi niezwłocznie po upływie terminu składania ofert, tj. w dniu </w:t>
      </w:r>
      <w:r w:rsidR="00E129CE" w:rsidRPr="00935713">
        <w:rPr>
          <w:rFonts w:ascii="Times New Roman" w:eastAsia="SimSun" w:hAnsi="Times New Roman"/>
          <w:color w:val="FF0000"/>
          <w:lang w:eastAsia="ar-SA"/>
        </w:rPr>
        <w:t>19</w:t>
      </w:r>
      <w:r w:rsidR="00A05E3C" w:rsidRPr="00935713">
        <w:rPr>
          <w:rFonts w:ascii="Times New Roman" w:eastAsia="SimSun" w:hAnsi="Times New Roman"/>
          <w:color w:val="FF0000"/>
          <w:lang w:eastAsia="ar-SA"/>
        </w:rPr>
        <w:t>-03-2021r. godz. 11:00,</w:t>
      </w:r>
      <w:r w:rsidR="00A05E3C" w:rsidRPr="00935713">
        <w:rPr>
          <w:rFonts w:ascii="Times New Roman" w:eastAsia="SimSun" w:hAnsi="Times New Roman"/>
          <w:color w:val="000000" w:themeColor="text1"/>
          <w:lang w:eastAsia="ar-SA"/>
        </w:rPr>
        <w:t xml:space="preserve"> nie później niż następnego dnia po dniu, w którym upłynął termin składania ofert.</w:t>
      </w:r>
    </w:p>
    <w:p w:rsidR="00935713" w:rsidRPr="00935713" w:rsidRDefault="00935713" w:rsidP="00935713">
      <w:pPr>
        <w:pStyle w:val="Bezodstpw"/>
        <w:rPr>
          <w:rFonts w:ascii="Times New Roman" w:eastAsia="SimSun" w:hAnsi="Times New Roman"/>
          <w:b/>
          <w:color w:val="000000" w:themeColor="text1"/>
          <w:lang w:eastAsia="ar-SA"/>
        </w:rPr>
      </w:pPr>
    </w:p>
    <w:p w:rsidR="00E61E66" w:rsidRPr="004B1A0F" w:rsidRDefault="00935713" w:rsidP="00935713">
      <w:pPr>
        <w:suppressAutoHyphens/>
        <w:spacing w:line="240" w:lineRule="auto"/>
        <w:jc w:val="both"/>
        <w:rPr>
          <w:rFonts w:ascii="Times New Roman" w:eastAsia="SimSun" w:hAnsi="Times New Roman"/>
          <w:b/>
          <w:color w:val="000000" w:themeColor="text1"/>
          <w:lang w:eastAsia="ar-SA"/>
        </w:rPr>
      </w:pPr>
      <w:r w:rsidRPr="004B1A0F">
        <w:rPr>
          <w:rFonts w:ascii="Times New Roman" w:eastAsia="SimSun" w:hAnsi="Times New Roman"/>
          <w:b/>
          <w:color w:val="000000" w:themeColor="text1"/>
          <w:lang w:eastAsia="ar-SA"/>
        </w:rPr>
        <w:lastRenderedPageBreak/>
        <w:t>p</w:t>
      </w:r>
      <w:r w:rsidR="00E61E66" w:rsidRPr="004B1A0F">
        <w:rPr>
          <w:rFonts w:ascii="Times New Roman" w:eastAsia="SimSun" w:hAnsi="Times New Roman"/>
          <w:b/>
          <w:color w:val="000000" w:themeColor="text1"/>
          <w:lang w:eastAsia="ar-SA"/>
        </w:rPr>
        <w:t>kt 1 Rozdział VIII Termin związania ofertą</w:t>
      </w:r>
    </w:p>
    <w:p w:rsidR="00E61E66" w:rsidRPr="004B1A0F" w:rsidRDefault="00E61E66" w:rsidP="00935713">
      <w:pPr>
        <w:pStyle w:val="Bezodstpw"/>
        <w:rPr>
          <w:rFonts w:ascii="Times New Roman" w:hAnsi="Times New Roman"/>
          <w:b/>
          <w:lang w:eastAsia="ar-SA"/>
        </w:rPr>
      </w:pPr>
      <w:r w:rsidRPr="004B1A0F">
        <w:rPr>
          <w:rFonts w:ascii="Times New Roman" w:hAnsi="Times New Roman"/>
          <w:b/>
          <w:lang w:eastAsia="ar-SA"/>
        </w:rPr>
        <w:t>z</w:t>
      </w:r>
    </w:p>
    <w:p w:rsidR="004E693B" w:rsidRPr="004B1A0F" w:rsidRDefault="004B1A0F" w:rsidP="004B1A0F">
      <w:pPr>
        <w:pStyle w:val="Bezodstpw"/>
        <w:jc w:val="both"/>
        <w:rPr>
          <w:rFonts w:ascii="Times New Roman" w:eastAsia="Tahoma" w:hAnsi="Times New Roman"/>
          <w:lang w:eastAsia="pl-PL" w:bidi="pl-PL"/>
        </w:rPr>
      </w:pPr>
      <w:r w:rsidRPr="004B1A0F">
        <w:rPr>
          <w:rFonts w:ascii="Times New Roman" w:eastAsia="Times New Roman" w:hAnsi="Times New Roman"/>
          <w:lang w:eastAsia="pl-PL"/>
        </w:rPr>
        <w:t>1.</w:t>
      </w:r>
      <w:r w:rsidR="00E61E66" w:rsidRPr="004B1A0F">
        <w:rPr>
          <w:rFonts w:ascii="Times New Roman" w:eastAsia="Times New Roman" w:hAnsi="Times New Roman"/>
          <w:lang w:eastAsia="pl-PL"/>
        </w:rPr>
        <w:t xml:space="preserve">Wykonawca jest związany ofertą 90 dni od upływu terminu składania ofert, przy czym pierwszym dniem związania ofertą jest dzień, w którym upływa termin składania ofert, tj. </w:t>
      </w:r>
      <w:r w:rsidR="00E61E66" w:rsidRPr="004B1A0F">
        <w:rPr>
          <w:rFonts w:ascii="Times New Roman" w:eastAsia="Times New Roman" w:hAnsi="Times New Roman"/>
          <w:color w:val="FF0000"/>
          <w:lang w:eastAsia="pl-PL"/>
        </w:rPr>
        <w:t>09-06-2021r.</w:t>
      </w:r>
      <w:r>
        <w:rPr>
          <w:rFonts w:ascii="Times New Roman" w:eastAsia="Times New Roman" w:hAnsi="Times New Roman"/>
          <w:color w:val="FF0000"/>
          <w:lang w:eastAsia="pl-PL"/>
        </w:rPr>
        <w:br/>
      </w:r>
      <w:r w:rsidRPr="004B1A0F">
        <w:rPr>
          <w:rFonts w:ascii="Times New Roman" w:eastAsia="Times New Roman" w:hAnsi="Times New Roman"/>
          <w:lang w:eastAsia="pl-PL"/>
        </w:rPr>
        <w:t>W przypadku najkorzystniejszej oferty nie nastąpi przed upływem terminu związania ofertą określonego w dokumentach zamówienia, zamawiający przed upływem terminu związania ofertą zwraca się jednokrotnie do wykonawców o wyrażenie zgody na przedłużenie tego terminu o wskazany przez niego okres, nie dłuższy niż 60 dni.</w:t>
      </w:r>
    </w:p>
    <w:p w:rsidR="004B1A0F" w:rsidRDefault="0078475E" w:rsidP="004B1A0F">
      <w:pPr>
        <w:pStyle w:val="Bezodstpw"/>
        <w:jc w:val="both"/>
        <w:rPr>
          <w:rFonts w:ascii="Times New Roman" w:eastAsia="Tahoma" w:hAnsi="Times New Roman"/>
          <w:color w:val="000000"/>
          <w:lang w:eastAsia="pl-PL" w:bidi="pl-PL"/>
        </w:rPr>
      </w:pPr>
      <w:r w:rsidRPr="004B1A0F">
        <w:rPr>
          <w:rFonts w:ascii="Times New Roman" w:eastAsia="Tahoma" w:hAnsi="Times New Roman"/>
          <w:color w:val="000000"/>
          <w:lang w:eastAsia="pl-PL" w:bidi="pl-PL"/>
        </w:rPr>
        <w:t xml:space="preserve">  </w:t>
      </w:r>
    </w:p>
    <w:p w:rsidR="004E693B" w:rsidRPr="004B1A0F" w:rsidRDefault="0078475E" w:rsidP="004B1A0F">
      <w:pPr>
        <w:pStyle w:val="Bezodstpw"/>
        <w:jc w:val="both"/>
        <w:rPr>
          <w:rFonts w:ascii="Times New Roman" w:eastAsia="Tahoma" w:hAnsi="Times New Roman"/>
          <w:b/>
          <w:color w:val="000000"/>
          <w:lang w:eastAsia="pl-PL" w:bidi="pl-PL"/>
        </w:rPr>
      </w:pPr>
      <w:r w:rsidRPr="004B1A0F">
        <w:rPr>
          <w:rFonts w:ascii="Times New Roman" w:eastAsia="Tahoma" w:hAnsi="Times New Roman"/>
          <w:color w:val="000000"/>
          <w:lang w:eastAsia="pl-PL" w:bidi="pl-PL"/>
        </w:rPr>
        <w:t xml:space="preserve">  </w:t>
      </w:r>
      <w:r w:rsidR="004E693B" w:rsidRPr="004B1A0F">
        <w:rPr>
          <w:rFonts w:ascii="Times New Roman" w:eastAsia="Tahoma" w:hAnsi="Times New Roman"/>
          <w:b/>
          <w:color w:val="000000"/>
          <w:lang w:eastAsia="pl-PL" w:bidi="pl-PL"/>
        </w:rPr>
        <w:t>na</w:t>
      </w:r>
    </w:p>
    <w:p w:rsidR="004B1A0F" w:rsidRPr="004B1A0F" w:rsidRDefault="004B1A0F" w:rsidP="004B1A0F">
      <w:pPr>
        <w:pStyle w:val="Akapitzlist"/>
        <w:suppressAutoHyphens/>
        <w:spacing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</w:t>
      </w:r>
      <w:r w:rsidR="00E61E66" w:rsidRPr="004B1A0F">
        <w:rPr>
          <w:rFonts w:ascii="Times New Roman" w:eastAsia="Times New Roman" w:hAnsi="Times New Roman"/>
          <w:lang w:eastAsia="pl-PL"/>
        </w:rPr>
        <w:t>Wykona</w:t>
      </w:r>
      <w:r w:rsidR="00935713" w:rsidRPr="004B1A0F">
        <w:rPr>
          <w:rFonts w:ascii="Times New Roman" w:eastAsia="Times New Roman" w:hAnsi="Times New Roman"/>
          <w:lang w:eastAsia="pl-PL"/>
        </w:rPr>
        <w:t xml:space="preserve">wca jest związany ofertą 90 dni tj. do dnia </w:t>
      </w:r>
      <w:r w:rsidR="00935713" w:rsidRPr="004B1A0F">
        <w:rPr>
          <w:rFonts w:ascii="Times New Roman" w:eastAsia="Times New Roman" w:hAnsi="Times New Roman"/>
          <w:color w:val="FF0000"/>
          <w:lang w:eastAsia="pl-PL"/>
        </w:rPr>
        <w:t>16-06-2021r</w:t>
      </w:r>
      <w:r w:rsidR="00935713" w:rsidRPr="004B1A0F">
        <w:rPr>
          <w:rFonts w:ascii="Times New Roman" w:eastAsia="Times New Roman" w:hAnsi="Times New Roman"/>
          <w:lang w:eastAsia="pl-PL"/>
        </w:rPr>
        <w:t xml:space="preserve">. </w:t>
      </w:r>
      <w:r w:rsidRPr="004B1A0F">
        <w:rPr>
          <w:rFonts w:ascii="Times New Roman" w:eastAsia="Times New Roman" w:hAnsi="Times New Roman"/>
          <w:lang w:eastAsia="pl-PL"/>
        </w:rPr>
        <w:t xml:space="preserve">Bieg terminu związania ofertą rozpoczyna się wraz z upływem terminu składania ofert. W przypadku,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wskazany przez niego okres, nie dłuższy niż </w:t>
      </w:r>
      <w:r w:rsidRPr="004B1A0F">
        <w:rPr>
          <w:rFonts w:ascii="Times New Roman" w:eastAsia="Times New Roman" w:hAnsi="Times New Roman"/>
          <w:lang w:eastAsia="pl-PL"/>
        </w:rPr>
        <w:t>6</w:t>
      </w:r>
      <w:r w:rsidRPr="004B1A0F">
        <w:rPr>
          <w:rFonts w:ascii="Times New Roman" w:eastAsia="Times New Roman" w:hAnsi="Times New Roman"/>
          <w:lang w:eastAsia="pl-PL"/>
        </w:rPr>
        <w:t>0 dni.</w:t>
      </w:r>
    </w:p>
    <w:p w:rsidR="0078475E" w:rsidRPr="004B1A0F" w:rsidRDefault="0078475E" w:rsidP="00935713">
      <w:pPr>
        <w:pStyle w:val="Bezodstpw"/>
        <w:rPr>
          <w:rFonts w:ascii="Times New Roman" w:eastAsia="Tahoma" w:hAnsi="Times New Roman"/>
          <w:color w:val="000000"/>
          <w:lang w:eastAsia="pl-PL" w:bidi="pl-PL"/>
        </w:rPr>
      </w:pPr>
      <w:bookmarkStart w:id="21" w:name="_GoBack"/>
      <w:bookmarkEnd w:id="21"/>
    </w:p>
    <w:p w:rsidR="0078475E" w:rsidRPr="00AD0E0E" w:rsidRDefault="0078475E" w:rsidP="003D487D">
      <w:pPr>
        <w:widowControl w:val="0"/>
        <w:spacing w:after="0"/>
        <w:jc w:val="both"/>
        <w:rPr>
          <w:rFonts w:ascii="Times New Roman" w:eastAsia="Tahoma" w:hAnsi="Times New Roman"/>
          <w:b/>
          <w:color w:val="000000"/>
          <w:lang w:eastAsia="pl-PL" w:bidi="pl-PL"/>
        </w:rPr>
      </w:pPr>
      <w:r w:rsidRPr="00AD0E0E">
        <w:rPr>
          <w:rFonts w:ascii="Times New Roman" w:eastAsia="Tahoma" w:hAnsi="Times New Roman"/>
          <w:b/>
          <w:color w:val="000000"/>
          <w:lang w:eastAsia="pl-PL" w:bidi="pl-PL"/>
        </w:rPr>
        <w:t>Rozdział IX Opis sposobu przygotowania oferty dodaje się pkt 6  o treści:</w:t>
      </w:r>
    </w:p>
    <w:p w:rsidR="00964FE8" w:rsidRPr="00AD0E0E" w:rsidRDefault="0078475E" w:rsidP="003D487D">
      <w:pPr>
        <w:widowControl w:val="0"/>
        <w:spacing w:after="0"/>
        <w:jc w:val="both"/>
        <w:rPr>
          <w:rFonts w:ascii="Times New Roman" w:hAnsi="Times New Roman"/>
          <w:bCs/>
        </w:rPr>
      </w:pPr>
      <w:r w:rsidRPr="00AD0E0E">
        <w:rPr>
          <w:rFonts w:ascii="Times New Roman" w:hAnsi="Times New Roman"/>
          <w:bCs/>
        </w:rPr>
        <w:t>6. Do oferty należy dołączyć formularz cenowy zgodny z treścią załącznika nr 4 do SWZ.</w:t>
      </w:r>
    </w:p>
    <w:sectPr w:rsidR="00964FE8" w:rsidRPr="00AD0E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41" w:rsidRDefault="00840741" w:rsidP="00B1737A">
      <w:pPr>
        <w:spacing w:after="0" w:line="240" w:lineRule="auto"/>
      </w:pPr>
      <w:r>
        <w:separator/>
      </w:r>
    </w:p>
  </w:endnote>
  <w:endnote w:type="continuationSeparator" w:id="0">
    <w:p w:rsidR="00840741" w:rsidRDefault="00840741" w:rsidP="00B1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41" w:rsidRDefault="00840741" w:rsidP="00B1737A">
      <w:pPr>
        <w:spacing w:after="0" w:line="240" w:lineRule="auto"/>
      </w:pPr>
      <w:r>
        <w:separator/>
      </w:r>
    </w:p>
  </w:footnote>
  <w:footnote w:type="continuationSeparator" w:id="0">
    <w:p w:rsidR="00840741" w:rsidRDefault="00840741" w:rsidP="00B1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7A" w:rsidRPr="00B1737A" w:rsidRDefault="00B1737A">
    <w:pPr>
      <w:pStyle w:val="Nagwek"/>
      <w:rPr>
        <w:rFonts w:ascii="Times New Roman" w:hAnsi="Times New Roman"/>
      </w:rPr>
    </w:pPr>
    <w:r w:rsidRPr="00B1737A">
      <w:rPr>
        <w:rFonts w:ascii="Times New Roman" w:hAnsi="Times New Roman"/>
      </w:rPr>
      <w:t>Łaziska Górne, 05.03.2021r.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Arial" w:hint="default"/>
        <w:b w:val="0"/>
        <w:color w:val="000000"/>
        <w:kern w:val="1"/>
        <w:lang w:eastAsia="hi-IN" w:bidi="hi-IN"/>
      </w:rPr>
    </w:lvl>
  </w:abstractNum>
  <w:abstractNum w:abstractNumId="1">
    <w:nsid w:val="0066751F"/>
    <w:multiLevelType w:val="hybridMultilevel"/>
    <w:tmpl w:val="09960770"/>
    <w:lvl w:ilvl="0" w:tplc="3898830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A94345"/>
    <w:multiLevelType w:val="hybridMultilevel"/>
    <w:tmpl w:val="8764A42E"/>
    <w:lvl w:ilvl="0" w:tplc="D79E74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0D83"/>
    <w:multiLevelType w:val="hybridMultilevel"/>
    <w:tmpl w:val="9C6A2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D63EC"/>
    <w:multiLevelType w:val="hybridMultilevel"/>
    <w:tmpl w:val="A9D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4725F"/>
    <w:multiLevelType w:val="hybridMultilevel"/>
    <w:tmpl w:val="F73C3A1A"/>
    <w:lvl w:ilvl="0" w:tplc="E2AC71C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191212"/>
    <w:multiLevelType w:val="hybridMultilevel"/>
    <w:tmpl w:val="673A9CFE"/>
    <w:lvl w:ilvl="0" w:tplc="3BA45FD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A92605"/>
    <w:multiLevelType w:val="hybridMultilevel"/>
    <w:tmpl w:val="372E2BF4"/>
    <w:lvl w:ilvl="0" w:tplc="E2AC7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4379B7"/>
    <w:multiLevelType w:val="hybridMultilevel"/>
    <w:tmpl w:val="F0F8E604"/>
    <w:lvl w:ilvl="0" w:tplc="3BA45FD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8EF3260"/>
    <w:multiLevelType w:val="hybridMultilevel"/>
    <w:tmpl w:val="0B7CDCB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7A4917EC"/>
    <w:multiLevelType w:val="hybridMultilevel"/>
    <w:tmpl w:val="372E2BF4"/>
    <w:lvl w:ilvl="0" w:tplc="E2AC7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A8E6844"/>
    <w:multiLevelType w:val="hybridMultilevel"/>
    <w:tmpl w:val="743A623A"/>
    <w:lvl w:ilvl="0" w:tplc="E2AC71C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C440B24"/>
    <w:multiLevelType w:val="hybridMultilevel"/>
    <w:tmpl w:val="6EB0EA7C"/>
    <w:lvl w:ilvl="0" w:tplc="C23ADEC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45"/>
    <w:rsid w:val="001C5B60"/>
    <w:rsid w:val="00232B0B"/>
    <w:rsid w:val="002B37F3"/>
    <w:rsid w:val="002F3EB7"/>
    <w:rsid w:val="00353848"/>
    <w:rsid w:val="003D487D"/>
    <w:rsid w:val="004B1A0F"/>
    <w:rsid w:val="004B2512"/>
    <w:rsid w:val="004E693B"/>
    <w:rsid w:val="00691F85"/>
    <w:rsid w:val="006A4BDD"/>
    <w:rsid w:val="0070743B"/>
    <w:rsid w:val="00724F6F"/>
    <w:rsid w:val="0078475E"/>
    <w:rsid w:val="00815F61"/>
    <w:rsid w:val="00840741"/>
    <w:rsid w:val="00855437"/>
    <w:rsid w:val="00926E5A"/>
    <w:rsid w:val="00935713"/>
    <w:rsid w:val="00964FE8"/>
    <w:rsid w:val="00A05E3C"/>
    <w:rsid w:val="00A60CF7"/>
    <w:rsid w:val="00A65039"/>
    <w:rsid w:val="00AD0E0E"/>
    <w:rsid w:val="00AF7CF1"/>
    <w:rsid w:val="00B1737A"/>
    <w:rsid w:val="00B83A45"/>
    <w:rsid w:val="00BE6AB1"/>
    <w:rsid w:val="00E123B9"/>
    <w:rsid w:val="00E129CE"/>
    <w:rsid w:val="00E310A2"/>
    <w:rsid w:val="00E61E66"/>
    <w:rsid w:val="00F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5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szarywyjustowanyZnak">
    <w:name w:val="tekst_szary_wyjustowany Znak"/>
    <w:link w:val="tekstszarywyjustowany"/>
    <w:locked/>
    <w:rsid w:val="004B2512"/>
    <w:rPr>
      <w:rFonts w:ascii="Verdana" w:hAnsi="Verdana"/>
      <w:color w:val="7F7F7F"/>
      <w:spacing w:val="-1"/>
      <w:sz w:val="24"/>
      <w:szCs w:val="24"/>
      <w:lang w:val="x-none"/>
    </w:rPr>
  </w:style>
  <w:style w:type="paragraph" w:customStyle="1" w:styleId="tekstszarywyjustowany">
    <w:name w:val="tekst_szary_wyjustowany"/>
    <w:basedOn w:val="Normalny"/>
    <w:link w:val="tekstszarywyjustowanyZnak"/>
    <w:qFormat/>
    <w:rsid w:val="004B2512"/>
    <w:pPr>
      <w:autoSpaceDE w:val="0"/>
      <w:autoSpaceDN w:val="0"/>
      <w:adjustRightInd w:val="0"/>
      <w:spacing w:before="57" w:after="0" w:line="360" w:lineRule="atLeast"/>
      <w:jc w:val="both"/>
    </w:pPr>
    <w:rPr>
      <w:rFonts w:ascii="Verdana" w:eastAsiaTheme="minorHAnsi" w:hAnsi="Verdana" w:cstheme="minorBidi"/>
      <w:color w:val="7F7F7F"/>
      <w:spacing w:val="-1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4B251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B2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4B2512"/>
    <w:rPr>
      <w:rFonts w:cs="Calibri"/>
    </w:rPr>
  </w:style>
  <w:style w:type="paragraph" w:customStyle="1" w:styleId="Teksttreci0">
    <w:name w:val="Tekst treści"/>
    <w:basedOn w:val="Normalny"/>
    <w:link w:val="Teksttreci"/>
    <w:rsid w:val="004B2512"/>
    <w:pPr>
      <w:widowControl w:val="0"/>
      <w:spacing w:line="262" w:lineRule="auto"/>
    </w:pPr>
    <w:rPr>
      <w:rFonts w:asciiTheme="minorHAnsi" w:eastAsiaTheme="minorHAnsi" w:hAnsiTheme="minorHAnsi" w:cs="Calibri"/>
    </w:rPr>
  </w:style>
  <w:style w:type="character" w:customStyle="1" w:styleId="Nagwek2">
    <w:name w:val="Nagłówek #2_"/>
    <w:link w:val="Nagwek20"/>
    <w:rsid w:val="004B2512"/>
    <w:rPr>
      <w:rFonts w:cs="Calibri"/>
      <w:b/>
      <w:bCs/>
    </w:rPr>
  </w:style>
  <w:style w:type="paragraph" w:customStyle="1" w:styleId="Nagwek20">
    <w:name w:val="Nagłówek #2"/>
    <w:basedOn w:val="Normalny"/>
    <w:link w:val="Nagwek2"/>
    <w:rsid w:val="004B2512"/>
    <w:pPr>
      <w:widowControl w:val="0"/>
      <w:spacing w:after="0" w:line="262" w:lineRule="auto"/>
      <w:outlineLvl w:val="1"/>
    </w:pPr>
    <w:rPr>
      <w:rFonts w:asciiTheme="minorHAnsi" w:eastAsiaTheme="minorHAnsi" w:hAnsiTheme="minorHAnsi"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43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353848"/>
    <w:pPr>
      <w:ind w:left="720"/>
      <w:contextualSpacing/>
    </w:pPr>
  </w:style>
  <w:style w:type="paragraph" w:styleId="Bezodstpw">
    <w:name w:val="No Spacing"/>
    <w:uiPriority w:val="1"/>
    <w:qFormat/>
    <w:rsid w:val="00724F6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1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3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3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5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szarywyjustowanyZnak">
    <w:name w:val="tekst_szary_wyjustowany Znak"/>
    <w:link w:val="tekstszarywyjustowany"/>
    <w:locked/>
    <w:rsid w:val="004B2512"/>
    <w:rPr>
      <w:rFonts w:ascii="Verdana" w:hAnsi="Verdana"/>
      <w:color w:val="7F7F7F"/>
      <w:spacing w:val="-1"/>
      <w:sz w:val="24"/>
      <w:szCs w:val="24"/>
      <w:lang w:val="x-none"/>
    </w:rPr>
  </w:style>
  <w:style w:type="paragraph" w:customStyle="1" w:styleId="tekstszarywyjustowany">
    <w:name w:val="tekst_szary_wyjustowany"/>
    <w:basedOn w:val="Normalny"/>
    <w:link w:val="tekstszarywyjustowanyZnak"/>
    <w:qFormat/>
    <w:rsid w:val="004B2512"/>
    <w:pPr>
      <w:autoSpaceDE w:val="0"/>
      <w:autoSpaceDN w:val="0"/>
      <w:adjustRightInd w:val="0"/>
      <w:spacing w:before="57" w:after="0" w:line="360" w:lineRule="atLeast"/>
      <w:jc w:val="both"/>
    </w:pPr>
    <w:rPr>
      <w:rFonts w:ascii="Verdana" w:eastAsiaTheme="minorHAnsi" w:hAnsi="Verdana" w:cstheme="minorBidi"/>
      <w:color w:val="7F7F7F"/>
      <w:spacing w:val="-1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4B251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B2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4B2512"/>
    <w:rPr>
      <w:rFonts w:cs="Calibri"/>
    </w:rPr>
  </w:style>
  <w:style w:type="paragraph" w:customStyle="1" w:styleId="Teksttreci0">
    <w:name w:val="Tekst treści"/>
    <w:basedOn w:val="Normalny"/>
    <w:link w:val="Teksttreci"/>
    <w:rsid w:val="004B2512"/>
    <w:pPr>
      <w:widowControl w:val="0"/>
      <w:spacing w:line="262" w:lineRule="auto"/>
    </w:pPr>
    <w:rPr>
      <w:rFonts w:asciiTheme="minorHAnsi" w:eastAsiaTheme="minorHAnsi" w:hAnsiTheme="minorHAnsi" w:cs="Calibri"/>
    </w:rPr>
  </w:style>
  <w:style w:type="character" w:customStyle="1" w:styleId="Nagwek2">
    <w:name w:val="Nagłówek #2_"/>
    <w:link w:val="Nagwek20"/>
    <w:rsid w:val="004B2512"/>
    <w:rPr>
      <w:rFonts w:cs="Calibri"/>
      <w:b/>
      <w:bCs/>
    </w:rPr>
  </w:style>
  <w:style w:type="paragraph" w:customStyle="1" w:styleId="Nagwek20">
    <w:name w:val="Nagłówek #2"/>
    <w:basedOn w:val="Normalny"/>
    <w:link w:val="Nagwek2"/>
    <w:rsid w:val="004B2512"/>
    <w:pPr>
      <w:widowControl w:val="0"/>
      <w:spacing w:after="0" w:line="262" w:lineRule="auto"/>
      <w:outlineLvl w:val="1"/>
    </w:pPr>
    <w:rPr>
      <w:rFonts w:asciiTheme="minorHAnsi" w:eastAsiaTheme="minorHAnsi" w:hAnsiTheme="minorHAnsi"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43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353848"/>
    <w:pPr>
      <w:ind w:left="720"/>
      <w:contextualSpacing/>
    </w:pPr>
  </w:style>
  <w:style w:type="paragraph" w:styleId="Bezodstpw">
    <w:name w:val="No Spacing"/>
    <w:uiPriority w:val="1"/>
    <w:qFormat/>
    <w:rsid w:val="00724F6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1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3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3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Zacharyasz</dc:creator>
  <cp:lastModifiedBy>Agnieszka Klozik</cp:lastModifiedBy>
  <cp:revision>3</cp:revision>
  <cp:lastPrinted>2021-03-05T08:31:00Z</cp:lastPrinted>
  <dcterms:created xsi:type="dcterms:W3CDTF">2021-03-05T08:44:00Z</dcterms:created>
  <dcterms:modified xsi:type="dcterms:W3CDTF">2021-03-05T08:44:00Z</dcterms:modified>
</cp:coreProperties>
</file>